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8" w:rsidRPr="00D66FC6" w:rsidRDefault="00870EE8" w:rsidP="00D66F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6FC6">
        <w:rPr>
          <w:rFonts w:ascii="Times New Roman" w:hAnsi="Times New Roman"/>
          <w:sz w:val="28"/>
          <w:szCs w:val="28"/>
        </w:rPr>
        <w:t>Методические рекомендации о проведении в 2011-2012 годах школьного и муниципального</w:t>
      </w:r>
      <w:r w:rsidR="00232095" w:rsidRPr="00D66FC6">
        <w:rPr>
          <w:rFonts w:ascii="Times New Roman" w:hAnsi="Times New Roman"/>
          <w:sz w:val="28"/>
          <w:szCs w:val="28"/>
        </w:rPr>
        <w:t xml:space="preserve"> и регионального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  <w:proofErr w:type="gramEnd"/>
    </w:p>
    <w:p w:rsid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 xml:space="preserve">Всероссийские спортивные соревнования школьников «Президентские состязания» (далее - Президентские состязания) и Всероссийские спортивные игры школьников «Президентские спортивные игры» (далее - Президентские спортивные игры) проводятся ежегодно в соответствии с Указом Президента Российской Федерации от 30 июля 2010 г. № 948 «О проведении всероссийских спортивных соревнований (игр) школьников» и приказом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от 27 сентября 2010 г. № 966/1009 «Об утверждении Порядка</w:t>
      </w:r>
      <w:proofErr w:type="gramEnd"/>
      <w:r w:rsidR="00870EE8" w:rsidRPr="00232095">
        <w:rPr>
          <w:rFonts w:ascii="Times New Roman" w:hAnsi="Times New Roman"/>
          <w:sz w:val="24"/>
          <w:szCs w:val="24"/>
        </w:rPr>
        <w:t xml:space="preserve">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 Минюстом России 16 ноября 2010 г., регистрационный № 18976).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b/>
          <w:sz w:val="24"/>
          <w:szCs w:val="24"/>
        </w:rPr>
        <w:t xml:space="preserve">Президентские состязания и 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="00870EE8" w:rsidRPr="00232095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70EE8" w:rsidRPr="00232095">
        <w:rPr>
          <w:rFonts w:ascii="Times New Roman" w:hAnsi="Times New Roman"/>
          <w:b/>
          <w:sz w:val="24"/>
          <w:szCs w:val="24"/>
        </w:rPr>
        <w:t xml:space="preserve"> обучающимися.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Настоящие методические рекомендации разработаны в целях разъяснения подходов к проведению школьного и муниципального этапов Президентских состязаний и Президентских спортивных игр 2011-2012 г.г.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Президентские состязания и Президентские спортивные игры проводятся ежегодно в четыре этапа: школьный, муниципальный, региональный и всероссийский.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В соответствии с протоколом заседания Всероссийского организационного комитета по проведению всероссийских спортивных соревнований (игр) школьников от 12 апреля 2011 года № 1 устанавливаются следующие </w:t>
      </w:r>
      <w:r w:rsidR="00870EE8" w:rsidRPr="00232095">
        <w:rPr>
          <w:rFonts w:ascii="Times New Roman" w:hAnsi="Times New Roman"/>
          <w:b/>
          <w:sz w:val="24"/>
          <w:szCs w:val="24"/>
        </w:rPr>
        <w:t>сроки проведения школьного и муниципального этапов Президентских состязаний и Президентских спортивных игр в 2011-2012 годах:</w:t>
      </w:r>
      <w:r w:rsidR="00870EE8" w:rsidRPr="00232095">
        <w:rPr>
          <w:rFonts w:ascii="Times New Roman" w:hAnsi="Times New Roman"/>
          <w:sz w:val="24"/>
          <w:szCs w:val="24"/>
        </w:rPr>
        <w:t xml:space="preserve"> </w:t>
      </w:r>
    </w:p>
    <w:p w:rsidR="00870EE8" w:rsidRPr="00232095" w:rsidRDefault="00870EE8" w:rsidP="00232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095">
        <w:rPr>
          <w:rFonts w:ascii="Times New Roman" w:hAnsi="Times New Roman"/>
          <w:b/>
          <w:sz w:val="24"/>
          <w:szCs w:val="24"/>
        </w:rPr>
        <w:t>школьный этап – сентябрь - декабрь 2011 г.;</w:t>
      </w:r>
    </w:p>
    <w:p w:rsidR="00870EE8" w:rsidRPr="00232095" w:rsidRDefault="00870EE8" w:rsidP="00232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095">
        <w:rPr>
          <w:rFonts w:ascii="Times New Roman" w:hAnsi="Times New Roman"/>
          <w:b/>
          <w:sz w:val="24"/>
          <w:szCs w:val="24"/>
        </w:rPr>
        <w:t>муниципальный этап – январь- апрель 2012 г.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>На муниципальном этапе в крупных муниципальных образованиях может дополнительно про</w:t>
      </w:r>
      <w:r>
        <w:rPr>
          <w:rFonts w:ascii="Times New Roman" w:hAnsi="Times New Roman"/>
          <w:sz w:val="24"/>
          <w:szCs w:val="24"/>
        </w:rPr>
        <w:t>водиться территориальный этап.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Для проведения школьного и муниципального этапов Президентских состязаний и Президентских спортивных игр: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создаются школьные и муниципальные организационные комитеты, состав которых утверждается организаторами этапов;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разрабатываются соответствующие положения, утверждаемые организаторами этапов, в которых определяются: цели и задачи, место и сроки проведения, организаторы мероприятия, требования к участникам и условия их допуска, программа мероприятий, источники финансирования, порядок подведения итогов, награждения победителей и призеров, обеспечение безопасности участников и зрителей, порядок подачи заявок на участие;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создаются Судейская коллегия и жюри творческого конкурса, которые </w:t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>осуществляют</w:t>
      </w:r>
      <w:proofErr w:type="gramEnd"/>
      <w:r w:rsidR="00870EE8" w:rsidRPr="00232095">
        <w:rPr>
          <w:rFonts w:ascii="Times New Roman" w:hAnsi="Times New Roman"/>
          <w:sz w:val="24"/>
          <w:szCs w:val="24"/>
        </w:rPr>
        <w:t xml:space="preserve"> определяют систему проведения и организуют соревнования и творческий конкурс; определяют победителей и призеров соответствующих этапов; рассматривают протесты участников соревнований. </w:t>
      </w:r>
    </w:p>
    <w:p w:rsid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32095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E8" w:rsidRPr="00232095" w:rsidRDefault="00870EE8" w:rsidP="00232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095">
        <w:rPr>
          <w:rFonts w:ascii="Times New Roman" w:hAnsi="Times New Roman"/>
          <w:b/>
          <w:sz w:val="24"/>
          <w:szCs w:val="24"/>
        </w:rPr>
        <w:t>Президентские состязания</w:t>
      </w:r>
    </w:p>
    <w:p w:rsidR="00870EE8" w:rsidRPr="00232095" w:rsidRDefault="00870EE8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70EE8" w:rsidRPr="00232095">
        <w:rPr>
          <w:rFonts w:ascii="Times New Roman" w:hAnsi="Times New Roman"/>
          <w:b/>
          <w:sz w:val="24"/>
          <w:szCs w:val="24"/>
        </w:rPr>
        <w:t>В школьном этапе Президентских состязаний принимают участие команды с 1 по 11 классы,</w:t>
      </w:r>
      <w:r w:rsidR="00870EE8" w:rsidRPr="00232095">
        <w:rPr>
          <w:rFonts w:ascii="Times New Roman" w:hAnsi="Times New Roman"/>
          <w:sz w:val="24"/>
          <w:szCs w:val="24"/>
        </w:rPr>
        <w:t xml:space="preserve"> сформированные из обучающихся одного класса (далее – класс-команда).</w:t>
      </w:r>
      <w:proofErr w:type="gramEnd"/>
      <w:r w:rsidR="00870EE8" w:rsidRPr="00232095">
        <w:rPr>
          <w:rFonts w:ascii="Times New Roman" w:hAnsi="Times New Roman"/>
          <w:sz w:val="24"/>
          <w:szCs w:val="24"/>
        </w:rPr>
        <w:t xml:space="preserve"> Соревнования проводятся между классами-командами по параллелям. Количество участников </w:t>
      </w:r>
      <w:r w:rsidR="00870EE8" w:rsidRPr="00232095">
        <w:rPr>
          <w:rFonts w:ascii="Times New Roman" w:hAnsi="Times New Roman"/>
          <w:sz w:val="24"/>
          <w:szCs w:val="24"/>
        </w:rPr>
        <w:lastRenderedPageBreak/>
        <w:t xml:space="preserve">классов-команд в каждой параллели, в том числе количество мальчиков и девочек (юношей и девушек), определяет школьный оргкомитет. </w:t>
      </w:r>
    </w:p>
    <w:p w:rsidR="00870EE8" w:rsidRPr="00232095" w:rsidRDefault="00232095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В муниципальном этапе Президентских состязаний принимают участие классы-команды, победившие в школьном этапе в своих параллелях. Муниципальный этап Президентских состязаний проводится по параллелям среди обучающихся 5 - 10 классов раздельно среди городских классов-команд и сельских классов-команд. Количество участников городских классов-команд и сельских классов-команд в каждой параллели, включая количество мальчиков и девочек (юношей и девушек) в </w:t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>класс-команде</w:t>
      </w:r>
      <w:proofErr w:type="gramEnd"/>
      <w:r w:rsidR="00870EE8" w:rsidRPr="00232095">
        <w:rPr>
          <w:rFonts w:ascii="Times New Roman" w:hAnsi="Times New Roman"/>
          <w:sz w:val="24"/>
          <w:szCs w:val="24"/>
        </w:rPr>
        <w:t xml:space="preserve">, определяет муниципальный оргкомитет. </w:t>
      </w:r>
    </w:p>
    <w:p w:rsidR="00870EE8" w:rsidRPr="00D66FC6" w:rsidRDefault="00D66FC6" w:rsidP="00232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D66FC6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gramStart"/>
      <w:r w:rsidR="00870EE8" w:rsidRPr="00D66FC6"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 w:rsidR="00870EE8" w:rsidRPr="00D66FC6">
        <w:rPr>
          <w:rFonts w:ascii="Times New Roman" w:hAnsi="Times New Roman"/>
          <w:b/>
          <w:sz w:val="24"/>
          <w:szCs w:val="24"/>
        </w:rPr>
        <w:t xml:space="preserve"> и муниципального этапов Президентских состязаний для обучающихся обязательно должна включать спортивное многоборье (тесты), веселые старты</w:t>
      </w:r>
      <w:r>
        <w:rPr>
          <w:rFonts w:ascii="Times New Roman" w:hAnsi="Times New Roman"/>
          <w:b/>
          <w:sz w:val="24"/>
          <w:szCs w:val="24"/>
        </w:rPr>
        <w:t xml:space="preserve"> и творческий конкурс.</w:t>
      </w:r>
    </w:p>
    <w:p w:rsidR="00870EE8" w:rsidRPr="00232095" w:rsidRDefault="00D66FC6" w:rsidP="00D66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D66FC6">
        <w:rPr>
          <w:rFonts w:ascii="Times New Roman" w:hAnsi="Times New Roman"/>
          <w:b/>
          <w:sz w:val="24"/>
          <w:szCs w:val="24"/>
        </w:rPr>
        <w:t xml:space="preserve">Программа спортивного многоборья, форма проведения, содержание веселых стартов и творческого конкурса на каждом этапе определяются соответствующим организационным комитетом </w:t>
      </w:r>
      <w:r w:rsidR="00870EE8" w:rsidRPr="00232095">
        <w:rPr>
          <w:rFonts w:ascii="Times New Roman" w:hAnsi="Times New Roman"/>
          <w:sz w:val="24"/>
          <w:szCs w:val="24"/>
        </w:rPr>
        <w:t xml:space="preserve">с учетом: </w:t>
      </w:r>
    </w:p>
    <w:p w:rsidR="00870EE8" w:rsidRPr="00232095" w:rsidRDefault="00D66FC6" w:rsidP="00D66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возрастных особенностей обучающихся;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природно-климатических и национальных особенностей региона;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особенностей спортивной материально-технической базы общеобразовательных учреждений и муниципальных образований.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Рекомендуется в программе спортивного многоборья предусмотреть тесты, определяющие развитие основных физических качеств обучающихся.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Содержание эстафет, включенных в веселые старты, целесообразно определять исходя из видов двигательной активности и элементов видов спорта, предусмотренных образовательной программой по физической культуре начального, основного общего и среднего (полного) общего образования.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В творческий конкурс рекомендуется включать музыкально-художественную композицию и теоретический конкурс по олимпийской тематике. Творческий конкурс может проводиться в различных формах (клуб веселых и находчивых, конкурс театрализованных постановок, конкурс музыкально-художественных композиций, конкурс плакатов, стенгазет, сочинений, защита тематических проектов, интеллектуальная игра, компьютерное тестирование и т.д.).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Подведение итогов и определение победителей муниципального этапа Президентских состязаний проводится отдельно среди городских классов-команд и сельских классов-команд. </w:t>
      </w:r>
    </w:p>
    <w:p w:rsidR="00870EE8" w:rsidRPr="00232095" w:rsidRDefault="00870EE8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E8" w:rsidRPr="00D66FC6" w:rsidRDefault="00870EE8" w:rsidP="00D66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FC6">
        <w:rPr>
          <w:rFonts w:ascii="Times New Roman" w:hAnsi="Times New Roman"/>
          <w:b/>
          <w:sz w:val="24"/>
          <w:szCs w:val="24"/>
        </w:rPr>
        <w:t>Президентские спортивные игры</w:t>
      </w:r>
    </w:p>
    <w:p w:rsidR="00870EE8" w:rsidRPr="00232095" w:rsidRDefault="00870EE8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В школьном этапе Президентских спортивных игр принимают участие обучающиеся с 5 по 11 классы. Система проведения соревнований определяется организаторами. </w:t>
      </w:r>
    </w:p>
    <w:p w:rsidR="00870EE8" w:rsidRPr="00D66FC6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D66FC6">
        <w:rPr>
          <w:rFonts w:ascii="Times New Roman" w:hAnsi="Times New Roman"/>
          <w:b/>
          <w:sz w:val="24"/>
          <w:szCs w:val="24"/>
        </w:rPr>
        <w:t xml:space="preserve">В муниципальном этапе Президентских спортивных игр принимают участие команды-школы, сформированные </w:t>
      </w:r>
      <w:r w:rsidR="00870EE8" w:rsidRPr="00D66FC6">
        <w:rPr>
          <w:rFonts w:ascii="Times New Roman" w:hAnsi="Times New Roman"/>
          <w:sz w:val="24"/>
          <w:szCs w:val="24"/>
        </w:rPr>
        <w:t>из обучающихся, добившихся наилучших результатов в школьном этапе, по следующим</w:t>
      </w:r>
      <w:r w:rsidR="00870EE8" w:rsidRPr="00D66FC6">
        <w:rPr>
          <w:rFonts w:ascii="Times New Roman" w:hAnsi="Times New Roman"/>
          <w:b/>
          <w:sz w:val="24"/>
          <w:szCs w:val="24"/>
        </w:rPr>
        <w:t xml:space="preserve"> возрастным группам: 1995-1996, 1997-1998, 1999-2000 г.г. рождения, </w:t>
      </w:r>
      <w:r w:rsidR="00870EE8" w:rsidRPr="00D66FC6">
        <w:rPr>
          <w:rFonts w:ascii="Times New Roman" w:hAnsi="Times New Roman"/>
          <w:sz w:val="24"/>
          <w:szCs w:val="24"/>
        </w:rPr>
        <w:t>раздельно среди городских кома</w:t>
      </w:r>
      <w:r w:rsidRPr="00D66FC6">
        <w:rPr>
          <w:rFonts w:ascii="Times New Roman" w:hAnsi="Times New Roman"/>
          <w:sz w:val="24"/>
          <w:szCs w:val="24"/>
        </w:rPr>
        <w:t>нд-школ и сельских команд-школ.</w:t>
      </w:r>
      <w:r w:rsidR="00870EE8" w:rsidRPr="00D66FC6">
        <w:rPr>
          <w:rFonts w:ascii="Times New Roman" w:hAnsi="Times New Roman"/>
          <w:sz w:val="24"/>
          <w:szCs w:val="24"/>
        </w:rPr>
        <w:t xml:space="preserve"> </w:t>
      </w:r>
    </w:p>
    <w:p w:rsidR="00870EE8" w:rsidRPr="00D66FC6" w:rsidRDefault="00D66FC6" w:rsidP="00232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Программа школьного и муниципального этапов Президентских спортивных игр определяется соответствующими организационными комитетами. </w:t>
      </w:r>
      <w:r w:rsidR="00870EE8" w:rsidRPr="00D66FC6">
        <w:rPr>
          <w:rFonts w:ascii="Times New Roman" w:hAnsi="Times New Roman"/>
          <w:b/>
          <w:sz w:val="24"/>
          <w:szCs w:val="24"/>
        </w:rPr>
        <w:t xml:space="preserve">В программу этапов включаются соревнования по наиболее популярным и развитым в общеобразовательном учреждении и муниципальном образовании видам спорта (приоритет отдается олимпийским видам).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Учитывая, что Президентские спортивные игры в каждом субъекте Российской Федерации должны стать ключевым мероприятием в системе работы по развитию школьного спорта, </w:t>
      </w:r>
      <w:r w:rsidR="00870EE8" w:rsidRPr="00D66FC6">
        <w:rPr>
          <w:rFonts w:ascii="Times New Roman" w:hAnsi="Times New Roman"/>
          <w:b/>
          <w:sz w:val="24"/>
          <w:szCs w:val="24"/>
        </w:rPr>
        <w:t>соревнования (спартакиады) по видам спорта для обучающихся общеобразовательных учреждений, традиционно проводимые в регионе, могут быть включены в программу Президентских спортивных игр.</w:t>
      </w:r>
      <w:r w:rsidR="00870EE8" w:rsidRPr="00232095">
        <w:rPr>
          <w:rFonts w:ascii="Times New Roman" w:hAnsi="Times New Roman"/>
          <w:sz w:val="24"/>
          <w:szCs w:val="24"/>
        </w:rPr>
        <w:t xml:space="preserve">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 xml:space="preserve">Награждение победителей и призеров школьного и муниципального этапов Президентских состязаний и Президентских спортивных игр рекомендуется проводить в торжественной обстановке с участием руководителей муниципального образования, органов </w:t>
      </w:r>
      <w:r w:rsidR="00870EE8" w:rsidRPr="00232095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в сфере образования и в области физической культуры и спорта, представителей организационных комитетов, деятелей в сфере образования, физической культуры и спорта, культуры, известных спортсменов, родителей. </w:t>
      </w:r>
      <w:proofErr w:type="gramEnd"/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При разработке образцов дипломов и медалей победителей и призеров школьного и муниципального этапов, а также изготовлении символики и атрибутики мероприятий, рекомендуется использовать эмблемы Президентских состязаний и Президентских спортивных игр, утвержденные протоколом заседания Всероссийского организационного комитета по проведению всероссийских спортивных соревнований (игр) школьников от 12 апреля 2011 года № 1.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Проведение школьного и муниципального этапов Президентских состязаний и Президентских спортивных игр рекомендуется освещать в СМИ, размещать информацию на сайтах общеобразовательных учреждений, муниципальных образований, органов местного самоуправления в сфере образования и в области физической культуры и спорта, общественных местах.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 xml:space="preserve">При проведении школьного этапа Президентских состязаний и школьного этапа Президентских спортивных игр рекомендуется использовать спортивные площадки и залы учреждений дополнительного образования детей спортивной направленности, а также спортивные объекты, находящиеся в муниципальной и региональной собственности (письмо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Минобрнаук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7 сентября 2010 г. </w:t>
      </w:r>
      <w:r w:rsidR="00870EE8" w:rsidRPr="0023209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 xml:space="preserve">№ ИК-1374/19 и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от 13 сентября 2010 г. № ЮН-02-09/4912 с методическими указаниями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работы). </w:t>
      </w:r>
      <w:proofErr w:type="gramEnd"/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Ответственными за проведение школьного этапа Президентских состязаний и Президентских спортивных игр являются общеобразовательные учреждения. Контроль осуществляют органы местного самоуправления в сфере образования и органы исполнительной власти субъектов Российской Федерации, осуществляющие управление в сфере образования.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Ответственными за проведение муниципального этапа Президентских состязаний и Президентских спортивных игр являются органы местного самоуправления в сфере образования и в области физической культуры и спорта. Контроль осуществляют органы исполнительной власти субъектов Российской Федерации, осуществляющие управление в сфере образования и в области физической культуры и спорта. </w:t>
      </w:r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70EE8" w:rsidRPr="00232095">
        <w:rPr>
          <w:rFonts w:ascii="Times New Roman" w:hAnsi="Times New Roman"/>
          <w:sz w:val="24"/>
          <w:szCs w:val="24"/>
        </w:rPr>
        <w:t xml:space="preserve">Органы исполнительной власти субъектов Российской Федерации, осуществляющие управление в сфере образования и в области физической культуры и спорта, предоставляют соответственно в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Минспорттуризм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отчеты о проведении школьного этапа Президентских состязаний и школьного этапа Президентских спортивных игр до 15 февраля 2012 года, о проведении муниципального этапа - до 20 мая 2012 года. </w:t>
      </w:r>
      <w:proofErr w:type="gramEnd"/>
    </w:p>
    <w:p w:rsidR="00870EE8" w:rsidRPr="00232095" w:rsidRDefault="00D66FC6" w:rsidP="0023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0EE8" w:rsidRPr="00232095">
        <w:rPr>
          <w:rFonts w:ascii="Times New Roman" w:hAnsi="Times New Roman"/>
          <w:sz w:val="24"/>
          <w:szCs w:val="24"/>
        </w:rPr>
        <w:t xml:space="preserve">Положение о всероссийском этапе Президентских состязаний и Положение о всероссийском этапе Президентских спортивных игр 2011-2012 учебного года, будут направлены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870EE8" w:rsidRPr="00232095">
        <w:rPr>
          <w:rFonts w:ascii="Times New Roman" w:hAnsi="Times New Roman"/>
          <w:sz w:val="24"/>
          <w:szCs w:val="24"/>
        </w:rPr>
        <w:t>Минспорттуризмом</w:t>
      </w:r>
      <w:proofErr w:type="spellEnd"/>
      <w:r w:rsidR="00870EE8" w:rsidRPr="00232095">
        <w:rPr>
          <w:rFonts w:ascii="Times New Roman" w:hAnsi="Times New Roman"/>
          <w:sz w:val="24"/>
          <w:szCs w:val="24"/>
        </w:rPr>
        <w:t xml:space="preserve"> России в субъекты Российской Федерации до 15 ноября 2011 года. Директор Департамента развития системы физкультурно-спортивного воспитания </w:t>
      </w:r>
    </w:p>
    <w:p w:rsidR="00870EE8" w:rsidRPr="00232095" w:rsidRDefault="00870EE8" w:rsidP="00232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E8" w:rsidRPr="00232095" w:rsidRDefault="00870EE8" w:rsidP="00232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0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32095">
        <w:rPr>
          <w:rFonts w:ascii="Times New Roman" w:hAnsi="Times New Roman"/>
          <w:sz w:val="24"/>
          <w:szCs w:val="24"/>
        </w:rPr>
        <w:t xml:space="preserve"> России                                                               ___________________А.Т. Паршиков </w:t>
      </w:r>
      <w:r w:rsidRPr="00232095">
        <w:rPr>
          <w:rFonts w:ascii="Times New Roman" w:hAnsi="Times New Roman"/>
          <w:sz w:val="24"/>
          <w:szCs w:val="24"/>
        </w:rPr>
        <w:tab/>
      </w:r>
    </w:p>
    <w:p w:rsidR="00870EE8" w:rsidRPr="00232095" w:rsidRDefault="00870EE8" w:rsidP="00232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2095">
        <w:rPr>
          <w:rFonts w:ascii="Times New Roman" w:hAnsi="Times New Roman"/>
          <w:sz w:val="24"/>
          <w:szCs w:val="24"/>
        </w:rPr>
        <w:t xml:space="preserve">Директор Департамента государственной политики в сфере физической культуры и спорта </w:t>
      </w:r>
    </w:p>
    <w:p w:rsidR="00870EE8" w:rsidRPr="00232095" w:rsidRDefault="00870EE8" w:rsidP="00232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E8" w:rsidRPr="00232095" w:rsidRDefault="00870EE8" w:rsidP="00232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2095">
        <w:rPr>
          <w:rFonts w:ascii="Times New Roman" w:hAnsi="Times New Roman"/>
          <w:sz w:val="24"/>
          <w:szCs w:val="24"/>
        </w:rPr>
        <w:t xml:space="preserve">Минспорттуризма России                                                       __________________ М.В. Томилова </w:t>
      </w:r>
    </w:p>
    <w:p w:rsidR="00E37A01" w:rsidRPr="00232095" w:rsidRDefault="00E37A01" w:rsidP="00232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7A01" w:rsidRPr="00232095" w:rsidSect="00870EE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E8"/>
    <w:rsid w:val="00046607"/>
    <w:rsid w:val="00194840"/>
    <w:rsid w:val="002223F9"/>
    <w:rsid w:val="00232095"/>
    <w:rsid w:val="00353C31"/>
    <w:rsid w:val="00380918"/>
    <w:rsid w:val="00577CBB"/>
    <w:rsid w:val="006672C4"/>
    <w:rsid w:val="007D48FE"/>
    <w:rsid w:val="00870EE8"/>
    <w:rsid w:val="008B5533"/>
    <w:rsid w:val="009523B3"/>
    <w:rsid w:val="00990E49"/>
    <w:rsid w:val="00AC5FEC"/>
    <w:rsid w:val="00AF322F"/>
    <w:rsid w:val="00D4538C"/>
    <w:rsid w:val="00D66FC6"/>
    <w:rsid w:val="00E37A01"/>
    <w:rsid w:val="00F37865"/>
    <w:rsid w:val="00F5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2011-09-08T10:23:00Z</cp:lastPrinted>
  <dcterms:created xsi:type="dcterms:W3CDTF">2012-05-21T10:36:00Z</dcterms:created>
  <dcterms:modified xsi:type="dcterms:W3CDTF">2012-05-21T10:36:00Z</dcterms:modified>
</cp:coreProperties>
</file>