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37" w:rsidRPr="005047A0" w:rsidRDefault="00230637" w:rsidP="00230637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047A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КАЛЕНДАРНО-ТЕМАТИЧЕСКОЕ  ПЛАНИРОВАНИЕ  </w:t>
      </w:r>
      <w:r w:rsidRPr="005047A0">
        <w:rPr>
          <w:rFonts w:ascii="Times New Roman" w:eastAsia="Times New Roman" w:hAnsi="Times New Roman" w:cs="Arial"/>
          <w:b/>
          <w:color w:val="FF0000"/>
          <w:sz w:val="24"/>
          <w:szCs w:val="24"/>
          <w:lang w:eastAsia="ru-RU"/>
        </w:rPr>
        <w:t xml:space="preserve"> ПО   ОКРУЖАЮЩЕМУ   МИРУ   </w:t>
      </w:r>
    </w:p>
    <w:p w:rsidR="00230637" w:rsidRPr="005047A0" w:rsidRDefault="00230637" w:rsidP="002306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527" w:tblpY="1"/>
        <w:tblOverlap w:val="never"/>
        <w:tblW w:w="16016" w:type="dxa"/>
        <w:tblBorders>
          <w:top w:val="single" w:sz="6" w:space="0" w:color="17365D"/>
          <w:left w:val="single" w:sz="6" w:space="0" w:color="17365D"/>
          <w:bottom w:val="single" w:sz="6" w:space="0" w:color="17365D"/>
          <w:right w:val="single" w:sz="6" w:space="0" w:color="17365D"/>
          <w:insideH w:val="single" w:sz="6" w:space="0" w:color="17365D"/>
          <w:insideV w:val="single" w:sz="6" w:space="0" w:color="17365D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1"/>
        <w:gridCol w:w="1141"/>
        <w:gridCol w:w="2425"/>
        <w:gridCol w:w="2853"/>
        <w:gridCol w:w="2568"/>
        <w:gridCol w:w="2282"/>
        <w:gridCol w:w="2567"/>
        <w:gridCol w:w="1569"/>
      </w:tblGrid>
      <w:tr w:rsidR="00230637" w:rsidRPr="005047A0" w:rsidTr="00B269EF">
        <w:trPr>
          <w:trHeight w:val="255"/>
        </w:trPr>
        <w:tc>
          <w:tcPr>
            <w:tcW w:w="607" w:type="dxa"/>
            <w:vMerge w:val="restart"/>
            <w:shd w:val="clear" w:color="auto" w:fill="FFFFFF"/>
            <w:vAlign w:val="center"/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30637" w:rsidRPr="005047A0" w:rsidRDefault="00230637" w:rsidP="00B269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655" w:type="dxa"/>
            <w:gridSpan w:val="3"/>
            <w:shd w:val="clear" w:color="auto" w:fill="FFFFFF"/>
            <w:vAlign w:val="center"/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30637" w:rsidRPr="005047A0" w:rsidRDefault="00230637" w:rsidP="00B269EF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30637" w:rsidRPr="005047A0" w:rsidTr="00B269EF">
        <w:trPr>
          <w:trHeight w:val="387"/>
        </w:trPr>
        <w:tc>
          <w:tcPr>
            <w:tcW w:w="607" w:type="dxa"/>
            <w:vMerge/>
            <w:shd w:val="clear" w:color="auto" w:fill="FFFFFF"/>
            <w:vAlign w:val="center"/>
          </w:tcPr>
          <w:p w:rsidR="00230637" w:rsidRPr="005047A0" w:rsidRDefault="00230637" w:rsidP="00B269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30637" w:rsidRPr="005047A0" w:rsidRDefault="00230637" w:rsidP="00B269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230637" w:rsidRPr="005047A0" w:rsidRDefault="00230637" w:rsidP="00B269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30637" w:rsidRPr="005047A0" w:rsidRDefault="00230637" w:rsidP="00B269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30637" w:rsidRPr="005047A0" w:rsidRDefault="00230637" w:rsidP="00B269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47A0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230637" w:rsidRPr="005047A0" w:rsidRDefault="00230637" w:rsidP="00B269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230637" w:rsidRPr="005047A0" w:rsidRDefault="00230637" w:rsidP="00B269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30637" w:rsidRPr="005047A0" w:rsidRDefault="00230637" w:rsidP="00B269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0637" w:rsidRPr="005047A0" w:rsidRDefault="00230637" w:rsidP="0023063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5"/>
        <w:gridCol w:w="117"/>
        <w:gridCol w:w="1019"/>
        <w:gridCol w:w="2552"/>
        <w:gridCol w:w="2835"/>
        <w:gridCol w:w="2551"/>
        <w:gridCol w:w="2268"/>
        <w:gridCol w:w="2552"/>
        <w:gridCol w:w="587"/>
        <w:gridCol w:w="972"/>
      </w:tblGrid>
      <w:tr w:rsidR="00230637" w:rsidRPr="005047A0" w:rsidTr="00B269EF">
        <w:trPr>
          <w:trHeight w:val="142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6923C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76923C"/>
                <w:sz w:val="24"/>
                <w:szCs w:val="24"/>
                <w:lang w:eastAsia="ru-RU"/>
              </w:rPr>
              <w:t>Раздел     «Где     мы     живём</w:t>
            </w:r>
            <w:proofErr w:type="gramStart"/>
            <w:r w:rsidRPr="005047A0">
              <w:rPr>
                <w:rFonts w:ascii="Times New Roman" w:eastAsia="Calibri" w:hAnsi="Times New Roman" w:cs="Times New Roman"/>
                <w:b/>
                <w:color w:val="76923C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5047A0">
              <w:rPr>
                <w:rFonts w:ascii="Times New Roman" w:eastAsia="Calibri" w:hAnsi="Times New Roman" w:cs="Times New Roman"/>
                <w:b/>
                <w:color w:val="76923C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/>
                <w:color w:val="76923C"/>
                <w:sz w:val="24"/>
                <w:szCs w:val="24"/>
                <w:lang w:eastAsia="ru-RU"/>
              </w:rPr>
              <w:t>- 4ч</w:t>
            </w:r>
          </w:p>
        </w:tc>
      </w:tr>
      <w:tr w:rsidR="00230637" w:rsidRPr="005047A0" w:rsidTr="00B269E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Родная страна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Имя родной страны – Россия, или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Государ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символы РФ: герб, флаг, гимн.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–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многонац-ая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страна.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Государ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язык.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различать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 символы России от символов других стран; различать национальные языки.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  <w:lang w:eastAsia="ru-RU"/>
              </w:rPr>
              <w:t>Регулятивные</w:t>
            </w:r>
            <w:r w:rsidRPr="005047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Понимать и сохранять учеб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адачу; учитывать ориентиры действия в новом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учебн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материале; адекватно воспринимать оценку учителя.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  <w:lang w:eastAsia="ru-RU"/>
              </w:rPr>
              <w:t>Познавательные</w:t>
            </w:r>
            <w:r w:rsidRPr="005047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  <w:lang w:eastAsia="ru-RU"/>
              </w:rPr>
              <w:t>Коммуникативные</w:t>
            </w:r>
            <w:r w:rsidRPr="005047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Учитывать разные мнения и стремиться к координации различных позиций в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сотруднич-ве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 строить понятные для партнёра высказывания; задавать вопросы; контролировать свои действия и действия партнёра.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моральных норм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различать государств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имволы России; </w:t>
            </w:r>
          </w:p>
          <w:p w:rsidR="00230637" w:rsidRPr="005047A0" w:rsidRDefault="00230637" w:rsidP="00B269E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-различать национал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зыки и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язык России;</w:t>
            </w:r>
          </w:p>
          <w:p w:rsidR="00230637" w:rsidRPr="005047A0" w:rsidRDefault="00230637" w:rsidP="00B269E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извлекать  сведения о символах России.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Город и село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Характ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особенности городских и сельских поселений. Занятия жителей города и села.     </w:t>
            </w:r>
            <w:r w:rsidRPr="005047A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Проект «Родной город».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объяснять особенности городских и сельских поселений; собирать информацию для проекта.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сравнив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ород и село;</w:t>
            </w:r>
          </w:p>
          <w:p w:rsidR="00230637" w:rsidRPr="005047A0" w:rsidRDefault="00230637" w:rsidP="00B269E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-рассказывать о доме;</w:t>
            </w:r>
          </w:p>
          <w:p w:rsidR="00230637" w:rsidRPr="005047A0" w:rsidRDefault="00230637" w:rsidP="00B269E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распред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обязанности по выполнен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роекта;</w:t>
            </w:r>
          </w:p>
          <w:p w:rsidR="00230637" w:rsidRPr="005047A0" w:rsidRDefault="00230637" w:rsidP="00B269E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-собирать информацию о земляках;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Природа и рукотворный мир.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природы и предметы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рукотворн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мира. Наше отношение к миру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-различать объекты природы и  предметы рукотворного мира;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-отвечать на итоговые вопросы и оценивать свои достижения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Наш адрес в мире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Вселенная. Звезды и планеты.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Разнообраз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стран и народов на Земле. Разнообразие городов и сел России. Наш город, наш край</w:t>
            </w:r>
            <w:r w:rsidRPr="005047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ша малая родина</w:t>
            </w:r>
            <w:r w:rsidRPr="005047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Проверим себя</w:t>
            </w:r>
            <w:r w:rsidRPr="005047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оценим свои достижения по разделу «Где</w:t>
            </w:r>
            <w:r w:rsidRPr="005047A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мы живём?»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Научатся оценивать свои достижения.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определять «свой адрес» в мире;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-сравнивать звёзды и планеты;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-анализировать схему в учебнике, находить планету;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-отвечать на итоговые вопросы, выполнять тестовые задания учебника; оценивать свои достижения.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F6228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4F6228"/>
                <w:sz w:val="24"/>
                <w:szCs w:val="24"/>
                <w:lang w:eastAsia="ru-RU"/>
              </w:rPr>
              <w:lastRenderedPageBreak/>
              <w:t xml:space="preserve">Раздел     «Природа» </w:t>
            </w:r>
            <w:r>
              <w:rPr>
                <w:rFonts w:ascii="Times New Roman" w:eastAsia="Calibri" w:hAnsi="Times New Roman" w:cs="Times New Roman"/>
                <w:b/>
                <w:color w:val="4F6228"/>
                <w:sz w:val="24"/>
                <w:szCs w:val="24"/>
                <w:lang w:eastAsia="ru-RU"/>
              </w:rPr>
              <w:t xml:space="preserve"> - 20ч</w:t>
            </w: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Неживая и живая природа.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Живая и неживая природа. Признаки живых существ в отличие от неживой природы. Связи между живой и неживой природой.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различать объекты живой и неживой природы.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  <w:lang w:eastAsia="ru-RU"/>
              </w:rPr>
              <w:t>Регулятивные</w:t>
            </w:r>
            <w:r w:rsidRPr="005047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адекватно воспринимать оценку учителя;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-учитывать выделенные учителем ориентиры действия в новом учебном материале.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  <w:lang w:eastAsia="ru-RU"/>
              </w:rPr>
              <w:t>Познавательные</w:t>
            </w:r>
            <w:r w:rsidRPr="005047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речевоевысказывание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проводить сравнение; 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обобщать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т.е. выделять общее на основе существенных признаков; осуществлять анализ объектов с выделением существенных и несущественных 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признаков; проводить опыты.</w:t>
            </w:r>
          </w:p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  <w:lang w:eastAsia="ru-RU"/>
              </w:rPr>
              <w:t>Коммуникативные</w:t>
            </w:r>
            <w:r w:rsidRPr="005047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понятные для партнёра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высказыван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.; задавать вопросы.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учебно-познавательный интерес к новому учебному материалу;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широкая мотивационная основа учебной деятельности;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-ориентация на понимание причин успеха в учебной деятельности;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способность к самооценке.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-классифицировать объекты природы по существ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ризнакам;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-различать объекты неживой и живой природы;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-устанавливать связи между живой и неживой природой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rPr>
          <w:trHeight w:val="667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Явления природы</w:t>
            </w:r>
            <w:r w:rsidRPr="005047A0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Сезонные явления неживой и живой природы. Термометр – прибор для измерения температуры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-различать объекты и явления природы;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-приводить примеры явлений неживой и живой природы, сезонных явлений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Что такое погода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Погода и погодные явления.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Условные знаки для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обознач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погодных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явлений. Народные и научные предсказания погоды</w:t>
            </w:r>
            <w:r w:rsidRPr="005047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-наблюдать и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состояние погоды;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-приводить примеры погодных явлений;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-сопоставлять научные и народные предсказания погоды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В гости к осени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047A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экскурсия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).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Наблюдения за 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осенними явлениями в неживой и живой природе.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Научатся осознавать необходимость бережного отношения к 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природе.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-наблюдать изменения в неживой и живой природе,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устанавлив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взаимозависимость;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-определять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природн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объекты с помощью атласа-определителя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В гости к осени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(урок).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Осенние явления в неживой и живой природе, их  взаимосвязь.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Научится рассказывать о характерных признаках осени в неживой и живой  природе; показывать связь между ними.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-знакомиться по учебнику с осенними изменениями в неживой и живой природе;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рассказывать об осенних явлениях в природе родного края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Звёздное небо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Созвездие Кассиопея, Орион, Лебедь, Зодиак.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различать изученные созвездия; узнают несколько новых созвездий.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находить созвездия;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-моделировать созвездия Орион, Лебедь, Кассиопея;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-находить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информац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о созвездиях в дополнит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итературе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Заглянем в кладовые земли.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Горные породы и минералы. Гранит и его состав.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различать составные части гранита, а также горные породы и минералы.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исследовать с помощью лупы состав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гранита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ассматривать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образцы полевого шпата, кварца и слюды;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-различать горные породы и минералы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 воздух и про воду.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воздуха для растений, животных и человека. Загрязнение 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воздуха. Охрана. Вода. Значение воды для растений, животных и человека. Загрязнение. Охрана.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Научатся рассказывать по схеме о загрязнении и охране воздуха и воды.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рассказывать о значении воздуха и воды для растений, животных и человека;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анализировать 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схемы, показывающие источники загрязнен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оздуха и воды;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-описывать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эстетичес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воздейств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созерцания неба и водных просторов на человека;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-находить информацию об охране воздуха и воды родного края.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 воздух и про воду.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Какие бывают растения.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Многообразие растений. Деревья, кустарники, травы. Лиственные и хвойные растения Эстетическое воздействие растений на человека.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делить растения по группам; выделять и сравнивать признаки этих групп.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-устанавливать по схеме различия между группами растений;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называть и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классифиц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растения, осуществлять самопроверку;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-приводить примеры деревьев, кустарников, трав своего края;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-определять растения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Какие бывают животные.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Многообразие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асекомые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рыбы, птицы, звери, земноводные, пресмыкающиеся. Зависимость строения животных от образа жизни.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Научатся делить животных по группам; выделять и сравнивать признаки этих групп; 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находить новую информацию в рассказах о животных.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соотносить группы животных и признаки;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знакомиться с разнообразием 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животных, находить информацию о них,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-сравнивать животных, выявлять зависимость строения тела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животн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от его образа жизни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Невидимые нити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Связи в природе, между природой и человеком. Необходимость сохранения «невидимых» нитей.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взаимосвязи в природе;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-моделировать изучаемые взаимосвязи;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-выявлять роль человека в сохранении или нарушении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взаимосвяз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Дикорастущие и культурные растения.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Дикорастущие и культурные растения, их различие. Разнообразие культурных растений. Легенды о растениях. 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-сравнивать и различать дикорастущие и культурные растения;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-классифицировать культурные растения по определён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ризнакам;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-находить информацию о растениях;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-обсуждать материалы книги «Великан на поляне».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Дикие и домашние животные.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Дикие и домашние животные, их сходство и различие. Значение для человека диких и домашних животных. 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Разнообразие домашних животных.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Научатся различать диких и домашних животных; рассказывать о значении домашних животных для человека.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сравнивать и различать диких и домашних животных;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-моделировать значение домашних животных для человека;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-рассказывать о значении домашних 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животных и уходе за ними.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Комнатные растения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растения, роль в жизни человека Уход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происхождение комнатных растений.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узнавать и называть комнатные растения; ухаживать за комнатными растениями.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узнавать комнатные растения;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-определять  растения своего класса;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-оценивать роль растений для здоровья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rPr>
          <w:trHeight w:val="530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Животные живого уголка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Аквариумные рыбки, морская свинка, хомячок, канарейка, попугай. Особенности ухода. Роль содержан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ивотных для здоровья человека.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определять животных живого уголка; ухаживать за некоторыми из них.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рассказывать о животных живого уголка и уходе за ними;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-объяснять их роль в создании благоприятной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психологич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атмосферы;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-осваивать приёмы содержания животных живого уголка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 кошек и собак.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Кошки и собаки в доме человека. Породы кошек и собак. Роль кошек и собак в жизни человека. Уход за домашними животными. Ответственное отношение к содержанию домашних питомцев.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приводить примеры разных пород кошек и собак; различать изученные породы.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определять породы кошек и собак;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rPr>
          <w:trHeight w:val="1265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Красная книга.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Красная книга России. Сведения о растениях и животных. Меры по сохранен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увеличен. численности растений и животных.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выявлять причины исчезновения  растений и животных;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обсуждать меры по охране;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-подготовить сообщение о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растен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или животном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rPr>
          <w:trHeight w:val="352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Будь природе другом. 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Проект «Красная книга, или возьмём под защиту». 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Что угрожает природе. Правила друзей природы. Экологические знаки.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анализировать факторы, угрожающие живой природе; делать выводы.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факторы, угрожающие живой природе;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-знакомиться с Правилами друзей природы и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экологическ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знаками;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-составлять Красную книгу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Проверим себя</w:t>
            </w:r>
            <w:r w:rsidRPr="005047A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 оценим свои достижения по разделу «Природа».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знаний и умений. 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оценивать свои достижения.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выполнять тестовые задания учебника;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-оценивать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правильн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неправильн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ответов;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-оценивать отношение к природе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rPr>
          <w:gridAfter w:val="1"/>
          <w:wAfter w:w="972" w:type="dxa"/>
        </w:trPr>
        <w:tc>
          <w:tcPr>
            <w:tcW w:w="15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F6228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4F6228"/>
                <w:sz w:val="24"/>
                <w:szCs w:val="24"/>
                <w:lang w:eastAsia="ru-RU"/>
              </w:rPr>
              <w:t xml:space="preserve">Раздел     «Жизнь     города     и     села» </w:t>
            </w:r>
            <w:r>
              <w:rPr>
                <w:rFonts w:ascii="Times New Roman" w:eastAsia="Calibri" w:hAnsi="Times New Roman" w:cs="Times New Roman"/>
                <w:b/>
                <w:color w:val="4F6228"/>
                <w:sz w:val="24"/>
                <w:szCs w:val="24"/>
                <w:lang w:eastAsia="ru-RU"/>
              </w:rPr>
              <w:t>- 10ч</w:t>
            </w: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Что такое экономика.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Экономика и её составные части. Связи между частями экономики. Экономика родного края. Деньги.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объяснять, что такое экономика, и называть её составные части.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  <w:lang w:eastAsia="ru-RU"/>
              </w:rPr>
              <w:t>Регулятивные</w:t>
            </w:r>
            <w:r w:rsidRPr="005047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учитывать выделенные учителем ориентиры действия в новом учебном 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материале; планировать своё действие в соответствии с поставленной задачей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  <w:lang w:eastAsia="ru-RU"/>
              </w:rPr>
              <w:t>Познавательные</w:t>
            </w:r>
            <w:r w:rsidRPr="005047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научится осуществлять поиск необходимой информации 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для выполнения учебных заданий; проводить сравнение и классификацию; использовать знаково-символические средства.</w:t>
            </w:r>
          </w:p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  <w:lang w:eastAsia="ru-RU"/>
              </w:rPr>
              <w:t>Коммуникативные</w:t>
            </w:r>
            <w:r w:rsidRPr="005047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мнение; задавать вопросы; строить понятные для партнёра высказывания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учебно-познавательный интерес к новому материалу;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-способность к самооценке на основе критерия успешности учебной 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-будут сформированы 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чувства прекрасного и эстетические чувства.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внутренняя позиция школьника на уровне положительного отношения к школе;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рассказывать об отраслях экономики;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-анализировать взаимосвязи отраслей экономики при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производ-ве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продуктов;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-моделировать взаимосвязи отраслей экономики 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-извлекать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Из чего что сделано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природн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материалов для изготовления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предметов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ростейш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производственные цепочки. Уважение к труду людей.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классифицировать предметы по характеру материала; бережно относиться к вещам.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прослеживать производственные цепочки, моделировать;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Как построить дом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 технологии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строит-вагородск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домов. Строительные машины и материалы. Виды строит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ехники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выявлять особенности возведения  городского и сельского домов; использовать свои наблюдения в разных видах деятельности.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рассказывать о строительстве </w:t>
            </w:r>
            <w:proofErr w:type="spellStart"/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городск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и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домов;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-сравнивать технологию возведения городского дома и сельского;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-рассказывать о строительных объектах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Какой бывает транспорт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Виды транспорта. Первоначальные представления об истории развития транспорта.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классифицировать средства транспорта;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-узнавать транспорт служб экстренного вызова;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-запомнить номера экстренного вызова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Культура и образование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 культуры и образования, роль в 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жизни человека и общества. Первый музей России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Научатся различать учреждения культуры и образования и проводить соответствующие 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примеры.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различать учреждения культуры и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образов-ия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-приводить примеры учреждений культуры и 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образования, в том числе в своём регионе;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Все профессии важны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Проект «Профессии».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профессий, их роль в экономике и в жизни людей.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рассказывать о профессиях своих родителей;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-определять названия профессий по характеру деятельности;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-обсуждать роль людей различных профессий в нашей жизни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В гости к зиме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047A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экскурсия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).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Наблюдения над зимними явлениями в неживой и живой природе.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наблюдать за зимними природными явлениями.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наблюдать над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зимн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погодными явлениями;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-исследовать пласт снега;  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-распознавать  следы животных;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-наблюдать за </w:t>
            </w:r>
            <w:proofErr w:type="spellStart"/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повед-ем</w:t>
            </w:r>
            <w:proofErr w:type="spellEnd"/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зимующих птиц.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rPr>
          <w:trHeight w:val="698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В гости к зиме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(урок).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Зимние явления в неживой и живой природе.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обобщать наблюдения над зимними природными явлениями;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-формулировать правила безопасного поведения зимой;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-вести наблюдения в природе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Проверим себя</w:t>
            </w:r>
            <w:r w:rsidRPr="005047A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 оценим свои достижения по разделу «Жизнь города и села».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знаний и умений.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Научатся оценивать свои достижения.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выполнять тестовые задания учебника;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-оценивать правильность / неправильность ответов;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-оценивать отношение к природе;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-формировать самооценку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Презентация проектов «Родное село», «Красная книга, или</w:t>
            </w:r>
            <w:proofErr w:type="gramStart"/>
            <w:r w:rsidRPr="005047A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047A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озьмём под защиту», «Профессии».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результатов проектной деятельности. 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выступать с подготовленным сообщением, 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расширят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углубят знания по выбранной теме.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выступать с подготовленными сообщениями, иллюстрировать их наглядными материалами;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обсуждать выступления учащихся;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оценивать свои достижения и достижения других учащихся.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F6228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4F6228"/>
                <w:sz w:val="24"/>
                <w:szCs w:val="24"/>
                <w:lang w:eastAsia="ru-RU"/>
              </w:rPr>
              <w:t xml:space="preserve">Раздел     «Здоровье     и     безопасность» </w:t>
            </w:r>
            <w:r>
              <w:rPr>
                <w:rFonts w:ascii="Times New Roman" w:eastAsia="Calibri" w:hAnsi="Times New Roman" w:cs="Times New Roman"/>
                <w:b/>
                <w:color w:val="4F6228"/>
                <w:sz w:val="24"/>
                <w:szCs w:val="24"/>
                <w:lang w:eastAsia="ru-RU"/>
              </w:rPr>
              <w:t>- 9ч.</w:t>
            </w: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Строение тела человека</w:t>
            </w:r>
            <w:r w:rsidRPr="005047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Внешнее и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внутрен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строение тела человека. Местоположение органов и их работа.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называть и показывать внешние части тела человека; осознавать необходимость безопасного и здоров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браза жизни.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  <w:lang w:eastAsia="ru-RU"/>
              </w:rPr>
              <w:t>Регулятивные</w:t>
            </w:r>
            <w:r w:rsidRPr="005047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учитывать выделенные учителем ориентиры действия в новом учебном материале; планировать своё действие в соответствии с поставленной задачей.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5047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  <w:lang w:eastAsia="ru-RU"/>
              </w:rPr>
              <w:t>Коммуникативные</w:t>
            </w:r>
            <w:r w:rsidRPr="005047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Строить понятные для партнёра высказывания.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-способность к самооценке на основе критерия успешности учебной деятельности;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ориентация на здоровый образ жизни.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внутренняя позиция школьника на уровне положительного отношения к школе.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называть и показывать внешние части тела человека и положение внутренних органов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-моделировать внутреннее строение тела человека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здоров</w:t>
            </w:r>
            <w:proofErr w:type="gramEnd"/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Режим дня 2-классн. Правила личной гигиены. Режим питания и разнообразие пищи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-составлять режим дня школьника;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-обсуждать питание школьника;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-формулировать правила личной гигиены и соблюдать их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Берегись автомобиля!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безопасного поведения на улицах и дорогах.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узнавать дорожные знаки, осознают необходимость соблюдения правил дорожного движения.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моделировать сигналы светофоров;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-различать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дорож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наки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-формулировать правила движения по загородной дороге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Школа пешехода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соблюдать правила безопасности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-формулировать правила безопасности;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-учиться соблюдать правила 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rPr>
          <w:trHeight w:val="840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Домашние опасности.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быту.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объяснять опасность бытовых предметов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объяснять опасность бытовых предметов и ситуаций;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-формулировать правила безопасного поведения в быту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Пожар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Правила противопожарной безопасности. Вызов пожарных по телефону</w:t>
            </w:r>
            <w:r w:rsidRPr="005047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вызывать пожарных по телефону; запомнят правила предупреждения пожара.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характеризовать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пожароопасн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предметы;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-запомнить правила предупрежден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ожара;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-моделировать вызов пожарной охраны по обычному и мобильному телефону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На воде и в лесу.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воде и в лесу.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избегать опасности на воде и в лесу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характеризовать опасности пребывания у воды и в лесу;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-различать съедобные и ядовитые грибы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0552AC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2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Опасные незнакомцы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 при контактах</w:t>
            </w:r>
            <w:bookmarkStart w:id="0" w:name="_GoBack"/>
            <w:bookmarkEnd w:id="0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незнакомыми людьми. Вызов милиции.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Научатся предвидеть опасность; запомнят правила поведения при контакте с 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незнакомцами.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характеризовать опасности при контактах с незнакомыми людьми;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-моделировать звонок по телефону в полицию и МЧС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rPr>
          <w:trHeight w:val="982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Проверим себя</w:t>
            </w:r>
            <w:r w:rsidRPr="005047A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 оценим свои достижения по разделу «Здоровье и безопасность».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знаний и умений.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оценивать свои достижения.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выполнять тестовые задания учебника;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-оценивать правильность / неправильность ответов;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-оценивать отношение к природе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rPr>
          <w:gridAfter w:val="1"/>
          <w:wAfter w:w="972" w:type="dxa"/>
        </w:trPr>
        <w:tc>
          <w:tcPr>
            <w:tcW w:w="15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F6228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4F6228"/>
                <w:sz w:val="24"/>
                <w:szCs w:val="24"/>
                <w:lang w:eastAsia="ru-RU"/>
              </w:rPr>
              <w:t xml:space="preserve">Раздел     «Общение» </w:t>
            </w:r>
            <w:r>
              <w:rPr>
                <w:rFonts w:ascii="Times New Roman" w:eastAsia="Calibri" w:hAnsi="Times New Roman" w:cs="Times New Roman"/>
                <w:b/>
                <w:color w:val="4F6228"/>
                <w:sz w:val="24"/>
                <w:szCs w:val="24"/>
                <w:lang w:eastAsia="ru-RU"/>
              </w:rPr>
              <w:t>-7ч</w:t>
            </w: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Наша дружная семья.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Семья как единство близких людей. Культура общения в семье. Нравственные аспекты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взаимоотн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семье.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объяснять, что  такое культура общения.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  <w:lang w:eastAsia="ru-RU"/>
              </w:rPr>
              <w:t>Регулятивные</w:t>
            </w:r>
            <w:r w:rsidRPr="005047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учитывать ориентиры действия в учебном материале; планировать своё действие в соответствии с поставленной задачей.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  <w:lang w:eastAsia="ru-RU"/>
              </w:rPr>
              <w:t>Познавательные</w:t>
            </w:r>
            <w:r w:rsidRPr="005047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строить рассуждения в форме простых суждений; осуществлять поиск информации для выполнения заданий.</w:t>
            </w:r>
          </w:p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  <w:lang w:eastAsia="ru-RU"/>
              </w:rPr>
              <w:t>Коммуникативные</w:t>
            </w:r>
            <w:r w:rsidRPr="005047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понятные для партнёра 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высказывания; задавать вопросы; строить монологическое высказывание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-способность к самооценке на основе критерия успешности учебной деятельности;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-знание основных моральных норм.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внутренняя позиция школьника на уровне положительного отношения к школе;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--способность к самооценке на основе критерия 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успешности учебной деятельности.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-рассказывать о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семейн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взаимоотношениях, общих занятиях;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-обсуждать роль семейных традиций для укрепления семьи;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-моделировать ситуации семейного досуга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Проект «Родословная».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выполнению проекта: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составлять родословное древо своей  семьи.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интервьюировать родителей о представителях старшего поколения, 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-отбирать фотографии из семейного архива;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-составлять родословное древо семьи;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 w:firstLine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-презентовать свой проект.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 w:firstLine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В школе.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Классный и школьный коллектив.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Совместная учеба, игры, отдых.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Этика общения с одноклассниками, 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учителями и руководством школы.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Научатся обсуждать вопрос о культуре общения в школе; 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осознают себя членами классного коллектива.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школьн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коллективе, мероприятиях в классе;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-формулировать правила общения с одноклассниками и взрослыми в стенах школы и 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вне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её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-моделировать ситуации общения на уроке и переменах.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Правила вежливости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этики в общении.  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Этикет общения по телефону.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обществ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ранспорте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использовать «вежливые» слова в общении с другими людьми.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-формулировать привила поведения в общественном транспорте;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 w:firstLine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-моделировать ситуации общения в различных ситуациях.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Ты и твои друзья.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гостях.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формулировать правила этикета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-обсуждать морально-этические аспекты дружбы;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формулиров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правила этикета в гостях.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Мы – зрители и пассажиры.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поведения в общественных местах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вести себя в общественных местах.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обсуждать правила поведения в театре;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 w:firstLine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обсуждать правила поведения в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обществен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транспорте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Проверим себя</w:t>
            </w:r>
            <w:r w:rsidRPr="005047A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 оценим свои достижения по разделу «Общение».  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знаний и умений. 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оценивать свои достижения.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ind w:left="-108" w:right="-108" w:firstLine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выполнять тестовые задания учебника;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 w:firstLine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-оценивать правильность / неправильность ответов;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 w:firstLine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-оценивать отношение к природе;</w:t>
            </w:r>
          </w:p>
          <w:p w:rsidR="00230637" w:rsidRPr="005047A0" w:rsidRDefault="00230637" w:rsidP="00B269EF">
            <w:pPr>
              <w:spacing w:after="0" w:line="240" w:lineRule="auto"/>
              <w:ind w:left="-108" w:right="-108" w:firstLine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самооценку в соответствии с набранными баллами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6923C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76923C"/>
                <w:sz w:val="24"/>
                <w:szCs w:val="24"/>
                <w:lang w:eastAsia="ru-RU"/>
              </w:rPr>
              <w:lastRenderedPageBreak/>
              <w:t xml:space="preserve">Раздел     «Путешествия» </w:t>
            </w:r>
            <w:r>
              <w:rPr>
                <w:rFonts w:ascii="Times New Roman" w:eastAsia="Calibri" w:hAnsi="Times New Roman" w:cs="Times New Roman"/>
                <w:b/>
                <w:color w:val="76923C"/>
                <w:sz w:val="24"/>
                <w:szCs w:val="24"/>
                <w:lang w:eastAsia="ru-RU"/>
              </w:rPr>
              <w:t xml:space="preserve"> - 17ч.</w:t>
            </w: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Посмотри вокруг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Горизонт. Линия горизонта. Стороны горизонта.  Форма Земли.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различать стороны горизонта и обозначать их на схеме.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  <w:lang w:eastAsia="ru-RU"/>
              </w:rPr>
              <w:t>Регулятивные</w:t>
            </w:r>
            <w:r w:rsidRPr="005047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понимать учебную задачу урока и стремит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ыполнить;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учитывать ориентиры действия в учебном материале; планировать действие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новому материалу;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к самооценке на основе критерия успешности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находить линию горизонта;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различать стороны горизонта, обозначать их на схеме;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текст;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вывод о форме Земли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rPr>
          <w:trHeight w:val="249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Ориентирование на местности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Ориентирование по компасу, солнцу, местным природным признакам. Компас – прибор для определения сторон горизонта.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ориентироваться на местности с помощью компаса; по местным признакам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поставленной задачей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  <w:lang w:eastAsia="ru-RU"/>
              </w:rPr>
              <w:t>Познавательные</w:t>
            </w:r>
            <w:r w:rsidRPr="005047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анализ, обобщать и делать выводы; 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знаково-символические средства.</w:t>
            </w:r>
          </w:p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F79646"/>
                <w:sz w:val="24"/>
                <w:szCs w:val="24"/>
                <w:lang w:eastAsia="ru-RU"/>
              </w:rPr>
              <w:t>Коммуникативные</w:t>
            </w:r>
            <w:r w:rsidRPr="005047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вопросы; строить понятные высказывания; формулировать собственное мнение; контролировать действия партнёра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учебной деятельности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широкая мотивационная основа учебной деятельности, включающая социальные, учебно-познавательные  и внешние мотивы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находить ориентиры на рисунке, по дороге от дома до школы;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знакомиться с устройством компаса и правилами работы с ним; осваивать приёмы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ориентир-ия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компасу;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знакомиться со способами ориентирования по солнцу, по местным природ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ризнакам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rPr>
          <w:trHeight w:val="2205"/>
        </w:trPr>
        <w:tc>
          <w:tcPr>
            <w:tcW w:w="682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Ориентирование на местности.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Компас – прибор для определения сторон горизонта. Как пользоваться компасом.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rPr>
          <w:trHeight w:val="31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Формы земной поверхности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Равнины и горы. Холмы и овраги. 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Красота гор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Научатся различать формы земной поверхности; замечать и ценить красоту природы.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сопоставлять фотографии равнины и гор для выявления существен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ризнаков 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 земной поверхности;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цветовое обозначение равнин и гор;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сравнивать по схеме холм и гору;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поверхность края.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Водные богатства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Водные богатства нашей планеты: океаны, моря, озера, реки, каналы, пруды. Водохранилища. Части реки. Водные богатства родного края. Красота моря.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называть части реки; анализировать схему.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различать водоёмы естественного и искусственного происхождения;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схему частей реки;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водных богатствах своего края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В гости к весне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047A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экскурсия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).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Наблюдения над весенними явлениями  природы.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наблюдать за состоянием погоды, таянием снега, появлением зелени, цветением растений, появлением первых птиц и т. д.;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выводы о весенних явлениях природы,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воздейств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на человека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В гости к весне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047A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урок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).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Весенние явления в неживой и живой 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природе.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Научатся замечать весенние изменения в природе и рассказывать о них.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своих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весенн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наблюдениях;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знакомиться с </w:t>
            </w:r>
            <w:proofErr w:type="spellStart"/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изменен-ми</w:t>
            </w:r>
            <w:proofErr w:type="spellEnd"/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природе 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весной; моделировать взаимосвязи весенних явлений в природе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Россия на карте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Что такое карта. Изображение территории России на карте. Как читать карту. Правила показа объектов на настенной карте.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приёмам чтения карты; осознают величие нашей страны.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сравнивать изображение  России на глобусе и карте;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соотносить пейзажи на фотографиях с местоположением на физической карте;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осваивать приёмы чтения карты;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показывать объекты на настенной карте.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Проект  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«Города России».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выполнению проекта: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материалами учебника, распределение заданий, обсуждение сроков работы.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Узнают новую информацию о городах России.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распределять обязанности по выполнению проекта;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сведения  об истории и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города;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составлять презентацию своего исследования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Путешествие 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по Москве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Первоначальные сведения об истории основании города. План Москвы. Герб Москвы. Основные </w:t>
            </w: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достопримеча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тельности</w:t>
            </w:r>
            <w:proofErr w:type="spell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столицы.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Научатся находить Москву на карте России; называть основные достопримечательности столицы.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находить Москву на карте России;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планом Москвы; описывать достопримечательности по фотографиям;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отличать герб Москвы от гербов др. городов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Московский Кремль</w:t>
            </w:r>
            <w:r w:rsidRPr="005047A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Московский Кремль – символ нашей Родины.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Кремля и Красной площади.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обсуждать значение Московского Кремля для жителя России;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находить на фотографии достопримечательности Кремля;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сведения об истории Кремля, готовить сообщение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Город на Неве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 – северная столица России. Герб и план города, архитектурные памятники. Памятник Петру 1, история его создания.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находить Санкт-Петербург на карте России; находить в тексте нужную информацию.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находить Санкт-Петербург на карте;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планом Санкт-Петербурга;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достопримечательности по фотографиям;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отличать герб Санкт-Петербурга  от гербов других городов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Путешествие по планете.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Карта мира. Океаны и материки (континенты),  их изображение на карте.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сравнивать глобус и карту мира; находить, называть и показывать на глобусе и карте мира океаны и материки; соотносить фотографии с местоположением районов на карте мира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Путешествие по материкам</w:t>
            </w:r>
            <w:r w:rsidRPr="005047A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природы 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жизни людей на разных материках.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света: Европа и Азия.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Научатся находить материки на карте мира; осознают масштабность 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нашей планеты.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637" w:rsidRPr="005047A0" w:rsidRDefault="00230637" w:rsidP="00B269E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находить материки на карте мира;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знакомиться с 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особенностями материков;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готовить сообщения и выступать с ними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Страны </w:t>
            </w:r>
            <w:proofErr w:type="spellStart"/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мира</w:t>
            </w:r>
            <w:proofErr w:type="gramStart"/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  <w:r w:rsidRPr="005047A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</w:t>
            </w:r>
            <w:proofErr w:type="gramEnd"/>
            <w:r w:rsidRPr="005047A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роект</w:t>
            </w:r>
            <w:proofErr w:type="spellEnd"/>
            <w:r w:rsidRPr="005047A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  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«Страны мира»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Физические и политические карты.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выполнению проекта: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материал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чебника, распределение заданий, обсуждение сроков работы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находить на политической карте мира территорию Россию и друг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тран;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определять, каким странам принадлежат флаги;  распределять обязанности по выполнению проекта;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готовить сообщения о странах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Впереди лето. 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Летние явления в неживой и живой природе.  Разнообразие растений и животных, доступных для наблюдений в летнее время. Красота животных.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Научатся работать с атласом-определителем; узнают о жизни насекомых и растений летом.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определять цветущие летом травы, насекомых и других животных;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летних явлений в неживой и живой природе;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красоте животных по своим наблюдениям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637" w:rsidRPr="005047A0" w:rsidTr="00B269EF">
        <w:trPr>
          <w:trHeight w:val="1265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637" w:rsidRPr="005047A0" w:rsidRDefault="00230637" w:rsidP="00B2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Проверим себя</w:t>
            </w:r>
            <w:r w:rsidRPr="00504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оценим свои достижения по разделу «Путешествия».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знаний и 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умений.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Научатся оценивать свои достижения.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выполнять тестовые задания учебника;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ответов;</w:t>
            </w:r>
          </w:p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отношение к природе;                      </w:t>
            </w:r>
            <w:r w:rsidRPr="00504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формировать адекватную самооценку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37" w:rsidRPr="005047A0" w:rsidRDefault="00230637" w:rsidP="00B269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4716" w:rsidRDefault="00230637"/>
    <w:sectPr w:rsidR="00414716" w:rsidSect="002306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6DD5692"/>
    <w:multiLevelType w:val="hybridMultilevel"/>
    <w:tmpl w:val="333A99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A7E7F"/>
    <w:multiLevelType w:val="hybridMultilevel"/>
    <w:tmpl w:val="1294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0637"/>
    <w:rsid w:val="00230637"/>
    <w:rsid w:val="002C5FB2"/>
    <w:rsid w:val="002D187D"/>
    <w:rsid w:val="004B439A"/>
    <w:rsid w:val="005C4DD9"/>
    <w:rsid w:val="00B8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37"/>
  </w:style>
  <w:style w:type="paragraph" w:styleId="1">
    <w:name w:val="heading 1"/>
    <w:basedOn w:val="a"/>
    <w:next w:val="a"/>
    <w:link w:val="10"/>
    <w:qFormat/>
    <w:rsid w:val="00230637"/>
    <w:pPr>
      <w:spacing w:before="480" w:after="0"/>
      <w:outlineLvl w:val="0"/>
    </w:pPr>
    <w:rPr>
      <w:rFonts w:ascii="Cambria" w:eastAsia="Calibri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230637"/>
    <w:pPr>
      <w:spacing w:before="200" w:after="0"/>
      <w:outlineLvl w:val="1"/>
    </w:pPr>
    <w:rPr>
      <w:rFonts w:ascii="Cambria" w:eastAsia="Calibri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230637"/>
    <w:pPr>
      <w:spacing w:before="200" w:after="0" w:line="271" w:lineRule="auto"/>
      <w:outlineLvl w:val="2"/>
    </w:pPr>
    <w:rPr>
      <w:rFonts w:ascii="Cambria" w:eastAsia="Calibri" w:hAnsi="Cambria" w:cs="Times New Roman"/>
      <w:b/>
      <w:bCs/>
    </w:rPr>
  </w:style>
  <w:style w:type="paragraph" w:styleId="4">
    <w:name w:val="heading 4"/>
    <w:basedOn w:val="a"/>
    <w:next w:val="a"/>
    <w:link w:val="40"/>
    <w:qFormat/>
    <w:rsid w:val="00230637"/>
    <w:pPr>
      <w:spacing w:before="200" w:after="0"/>
      <w:outlineLvl w:val="3"/>
    </w:pPr>
    <w:rPr>
      <w:rFonts w:ascii="Cambria" w:eastAsia="Calibri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qFormat/>
    <w:rsid w:val="00230637"/>
    <w:pPr>
      <w:spacing w:before="200" w:after="0"/>
      <w:outlineLvl w:val="4"/>
    </w:pPr>
    <w:rPr>
      <w:rFonts w:ascii="Cambria" w:eastAsia="Calibri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qFormat/>
    <w:rsid w:val="00230637"/>
    <w:pPr>
      <w:spacing w:after="0" w:line="271" w:lineRule="auto"/>
      <w:outlineLvl w:val="5"/>
    </w:pPr>
    <w:rPr>
      <w:rFonts w:ascii="Cambria" w:eastAsia="Calibri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qFormat/>
    <w:rsid w:val="00230637"/>
    <w:pPr>
      <w:spacing w:after="0"/>
      <w:outlineLvl w:val="6"/>
    </w:pPr>
    <w:rPr>
      <w:rFonts w:ascii="Cambria" w:eastAsia="Calibri" w:hAnsi="Cambria" w:cs="Times New Roman"/>
      <w:i/>
      <w:iCs/>
    </w:rPr>
  </w:style>
  <w:style w:type="paragraph" w:styleId="8">
    <w:name w:val="heading 8"/>
    <w:basedOn w:val="a"/>
    <w:next w:val="a"/>
    <w:link w:val="80"/>
    <w:qFormat/>
    <w:rsid w:val="00230637"/>
    <w:pPr>
      <w:spacing w:after="0"/>
      <w:outlineLvl w:val="7"/>
    </w:pPr>
    <w:rPr>
      <w:rFonts w:ascii="Cambria" w:eastAsia="Calibri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qFormat/>
    <w:rsid w:val="00230637"/>
    <w:pPr>
      <w:spacing w:after="0"/>
      <w:outlineLvl w:val="8"/>
    </w:pPr>
    <w:rPr>
      <w:rFonts w:ascii="Cambria" w:eastAsia="Calibri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637"/>
    <w:rPr>
      <w:rFonts w:ascii="Cambria" w:eastAsia="Calibri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230637"/>
    <w:rPr>
      <w:rFonts w:ascii="Cambria" w:eastAsia="Calibri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230637"/>
    <w:rPr>
      <w:rFonts w:ascii="Cambria" w:eastAsia="Calibri" w:hAnsi="Cambria" w:cs="Times New Roman"/>
      <w:b/>
      <w:bCs/>
    </w:rPr>
  </w:style>
  <w:style w:type="character" w:customStyle="1" w:styleId="40">
    <w:name w:val="Заголовок 4 Знак"/>
    <w:basedOn w:val="a0"/>
    <w:link w:val="4"/>
    <w:rsid w:val="00230637"/>
    <w:rPr>
      <w:rFonts w:ascii="Cambria" w:eastAsia="Calibri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rsid w:val="00230637"/>
    <w:rPr>
      <w:rFonts w:ascii="Cambria" w:eastAsia="Calibri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rsid w:val="00230637"/>
    <w:rPr>
      <w:rFonts w:ascii="Cambria" w:eastAsia="Calibri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rsid w:val="00230637"/>
    <w:rPr>
      <w:rFonts w:ascii="Cambria" w:eastAsia="Calibri" w:hAnsi="Cambria" w:cs="Times New Roman"/>
      <w:i/>
      <w:iCs/>
    </w:rPr>
  </w:style>
  <w:style w:type="character" w:customStyle="1" w:styleId="80">
    <w:name w:val="Заголовок 8 Знак"/>
    <w:basedOn w:val="a0"/>
    <w:link w:val="8"/>
    <w:rsid w:val="00230637"/>
    <w:rPr>
      <w:rFonts w:ascii="Cambria" w:eastAsia="Calibri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rsid w:val="00230637"/>
    <w:rPr>
      <w:rFonts w:ascii="Cambria" w:eastAsia="Calibri" w:hAnsi="Cambria" w:cs="Times New Roman"/>
      <w:i/>
      <w:iCs/>
      <w:spacing w:val="5"/>
      <w:sz w:val="20"/>
      <w:szCs w:val="20"/>
    </w:rPr>
  </w:style>
  <w:style w:type="paragraph" w:styleId="a3">
    <w:name w:val="List Paragraph"/>
    <w:basedOn w:val="a"/>
    <w:qFormat/>
    <w:rsid w:val="00230637"/>
    <w:pPr>
      <w:ind w:left="720"/>
      <w:contextualSpacing/>
    </w:pPr>
  </w:style>
  <w:style w:type="table" w:styleId="a4">
    <w:name w:val="Table Grid"/>
    <w:basedOn w:val="a1"/>
    <w:uiPriority w:val="59"/>
    <w:rsid w:val="0023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230637"/>
  </w:style>
  <w:style w:type="numbering" w:customStyle="1" w:styleId="110">
    <w:name w:val="Нет списка11"/>
    <w:next w:val="a2"/>
    <w:semiHidden/>
    <w:rsid w:val="00230637"/>
  </w:style>
  <w:style w:type="table" w:customStyle="1" w:styleId="12">
    <w:name w:val="Стиль таблицы1"/>
    <w:basedOn w:val="13"/>
    <w:rsid w:val="0023063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imple 1"/>
    <w:basedOn w:val="a1"/>
    <w:rsid w:val="00230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5">
    <w:name w:val="Название Знак"/>
    <w:link w:val="a6"/>
    <w:locked/>
    <w:rsid w:val="00230637"/>
    <w:rPr>
      <w:rFonts w:ascii="Cambria" w:eastAsia="Calibri" w:hAnsi="Cambria"/>
      <w:spacing w:val="5"/>
      <w:sz w:val="52"/>
      <w:szCs w:val="52"/>
    </w:rPr>
  </w:style>
  <w:style w:type="paragraph" w:styleId="a7">
    <w:name w:val="Subtitle"/>
    <w:basedOn w:val="a"/>
    <w:next w:val="a"/>
    <w:link w:val="a8"/>
    <w:qFormat/>
    <w:rsid w:val="00230637"/>
    <w:pPr>
      <w:spacing w:after="600"/>
    </w:pPr>
    <w:rPr>
      <w:rFonts w:ascii="Cambria" w:eastAsia="Calibri" w:hAnsi="Cambria" w:cs="Times New Roman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rsid w:val="00230637"/>
    <w:rPr>
      <w:rFonts w:ascii="Cambria" w:eastAsia="Calibri" w:hAnsi="Cambria" w:cs="Times New Roman"/>
      <w:i/>
      <w:iCs/>
      <w:spacing w:val="13"/>
      <w:sz w:val="24"/>
      <w:szCs w:val="24"/>
    </w:rPr>
  </w:style>
  <w:style w:type="paragraph" w:customStyle="1" w:styleId="21">
    <w:name w:val="Цитата 21"/>
    <w:basedOn w:val="a"/>
    <w:next w:val="a"/>
    <w:link w:val="QuoteChar"/>
    <w:rsid w:val="00230637"/>
    <w:pPr>
      <w:spacing w:before="200" w:after="0"/>
      <w:ind w:left="360" w:right="360"/>
    </w:pPr>
    <w:rPr>
      <w:rFonts w:ascii="Calibri" w:eastAsia="Times New Roman" w:hAnsi="Calibri" w:cs="Times New Roman"/>
      <w:i/>
      <w:iCs/>
    </w:rPr>
  </w:style>
  <w:style w:type="character" w:customStyle="1" w:styleId="QuoteChar">
    <w:name w:val="Quote Char"/>
    <w:link w:val="21"/>
    <w:locked/>
    <w:rsid w:val="00230637"/>
    <w:rPr>
      <w:rFonts w:ascii="Calibri" w:eastAsia="Times New Roman" w:hAnsi="Calibri" w:cs="Times New Roman"/>
      <w:i/>
      <w:iCs/>
    </w:rPr>
  </w:style>
  <w:style w:type="paragraph" w:customStyle="1" w:styleId="14">
    <w:name w:val="Выделенная цитата1"/>
    <w:basedOn w:val="a"/>
    <w:next w:val="a"/>
    <w:link w:val="IntenseQuoteChar"/>
    <w:rsid w:val="0023063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</w:rPr>
  </w:style>
  <w:style w:type="character" w:customStyle="1" w:styleId="IntenseQuoteChar">
    <w:name w:val="Intense Quote Char"/>
    <w:link w:val="14"/>
    <w:locked/>
    <w:rsid w:val="00230637"/>
    <w:rPr>
      <w:rFonts w:ascii="Calibri" w:eastAsia="Times New Roman" w:hAnsi="Calibri" w:cs="Times New Roman"/>
      <w:b/>
      <w:bCs/>
      <w:i/>
      <w:iCs/>
    </w:rPr>
  </w:style>
  <w:style w:type="paragraph" w:styleId="a9">
    <w:name w:val="header"/>
    <w:basedOn w:val="a"/>
    <w:link w:val="aa"/>
    <w:semiHidden/>
    <w:rsid w:val="0023063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semiHidden/>
    <w:rsid w:val="00230637"/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link w:val="ac"/>
    <w:semiHidden/>
    <w:locked/>
    <w:rsid w:val="00230637"/>
  </w:style>
  <w:style w:type="paragraph" w:styleId="ac">
    <w:name w:val="footer"/>
    <w:basedOn w:val="a"/>
    <w:link w:val="ab"/>
    <w:semiHidden/>
    <w:rsid w:val="0023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230637"/>
  </w:style>
  <w:style w:type="character" w:customStyle="1" w:styleId="ad">
    <w:name w:val="Текст концевой сноски Знак"/>
    <w:link w:val="ae"/>
    <w:semiHidden/>
    <w:locked/>
    <w:rsid w:val="00230637"/>
  </w:style>
  <w:style w:type="paragraph" w:styleId="ae">
    <w:name w:val="endnote text"/>
    <w:basedOn w:val="a"/>
    <w:link w:val="ad"/>
    <w:semiHidden/>
    <w:rsid w:val="00230637"/>
    <w:pPr>
      <w:spacing w:after="0" w:line="240" w:lineRule="auto"/>
    </w:pPr>
  </w:style>
  <w:style w:type="character" w:customStyle="1" w:styleId="16">
    <w:name w:val="Текст концевой сноски Знак1"/>
    <w:basedOn w:val="a0"/>
    <w:link w:val="ae"/>
    <w:uiPriority w:val="99"/>
    <w:semiHidden/>
    <w:rsid w:val="00230637"/>
    <w:rPr>
      <w:sz w:val="20"/>
      <w:szCs w:val="20"/>
    </w:rPr>
  </w:style>
  <w:style w:type="character" w:customStyle="1" w:styleId="af">
    <w:name w:val="Основной текст Знак"/>
    <w:link w:val="af0"/>
    <w:semiHidden/>
    <w:locked/>
    <w:rsid w:val="00230637"/>
    <w:rPr>
      <w:sz w:val="24"/>
      <w:szCs w:val="24"/>
      <w:lang w:eastAsia="ru-RU"/>
    </w:rPr>
  </w:style>
  <w:style w:type="paragraph" w:styleId="af0">
    <w:name w:val="Body Text"/>
    <w:basedOn w:val="a"/>
    <w:link w:val="af"/>
    <w:semiHidden/>
    <w:rsid w:val="00230637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17">
    <w:name w:val="Основной текст Знак1"/>
    <w:basedOn w:val="a0"/>
    <w:link w:val="af0"/>
    <w:uiPriority w:val="99"/>
    <w:semiHidden/>
    <w:rsid w:val="00230637"/>
  </w:style>
  <w:style w:type="character" w:styleId="af1">
    <w:name w:val="Strong"/>
    <w:qFormat/>
    <w:rsid w:val="00230637"/>
    <w:rPr>
      <w:b/>
      <w:bCs/>
    </w:rPr>
  </w:style>
  <w:style w:type="paragraph" w:customStyle="1" w:styleId="zagbig">
    <w:name w:val="zag_big"/>
    <w:basedOn w:val="a"/>
    <w:rsid w:val="002306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a6">
    <w:name w:val="Title"/>
    <w:basedOn w:val="a"/>
    <w:next w:val="a"/>
    <w:link w:val="a5"/>
    <w:qFormat/>
    <w:rsid w:val="00230637"/>
    <w:pPr>
      <w:spacing w:after="0" w:line="240" w:lineRule="auto"/>
      <w:contextualSpacing/>
    </w:pPr>
    <w:rPr>
      <w:rFonts w:ascii="Cambria" w:eastAsia="Calibri" w:hAnsi="Cambria"/>
      <w:spacing w:val="5"/>
      <w:sz w:val="52"/>
      <w:szCs w:val="52"/>
    </w:rPr>
  </w:style>
  <w:style w:type="character" w:customStyle="1" w:styleId="18">
    <w:name w:val="Название Знак1"/>
    <w:basedOn w:val="a0"/>
    <w:link w:val="a6"/>
    <w:uiPriority w:val="10"/>
    <w:rsid w:val="002306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uiPriority w:val="10"/>
    <w:rsid w:val="002306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4300</Words>
  <Characters>24515</Characters>
  <Application>Microsoft Office Word</Application>
  <DocSecurity>0</DocSecurity>
  <Lines>204</Lines>
  <Paragraphs>57</Paragraphs>
  <ScaleCrop>false</ScaleCrop>
  <Company/>
  <LinksUpToDate>false</LinksUpToDate>
  <CharactersWithSpaces>28758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Student7</dc:creator>
  <cp:keywords/>
  <dc:description/>
  <cp:lastModifiedBy>Student7</cp:lastModifiedBy>
  <cp:revision>2</cp:revision>
  <dcterms:created xsi:type="dcterms:W3CDTF">2016-09-30T07:48:00Z</dcterms:created>
  <dcterms:modified xsi:type="dcterms:W3CDTF">2016-09-30T07:50:00Z</dcterms:modified>
</cp:coreProperties>
</file>