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6"/>
      </w:tblGrid>
      <w:tr w:rsidR="00AD4B79" w:rsidRPr="00AD4B79" w:rsidTr="00AD4B79">
        <w:trPr>
          <w:tblCellSpacing w:w="0" w:type="dxa"/>
        </w:trPr>
        <w:tc>
          <w:tcPr>
            <w:tcW w:w="0" w:type="auto"/>
            <w:vAlign w:val="center"/>
          </w:tcPr>
          <w:p w:rsidR="00AD4B79" w:rsidRPr="00AD4B79" w:rsidRDefault="00AD4B79" w:rsidP="00AD4B79">
            <w:pPr>
              <w:spacing w:after="0" w:line="240" w:lineRule="auto"/>
              <w:outlineLvl w:val="0"/>
              <w:rPr>
                <w:rFonts w:ascii="Arial" w:eastAsia="Times New Roman" w:hAnsi="Arial" w:cs="Arial"/>
                <w:b/>
                <w:bCs/>
                <w:color w:val="000000"/>
                <w:kern w:val="36"/>
                <w:sz w:val="24"/>
                <w:szCs w:val="24"/>
                <w:lang w:eastAsia="ru-RU"/>
              </w:rPr>
            </w:pPr>
          </w:p>
        </w:tc>
        <w:tc>
          <w:tcPr>
            <w:tcW w:w="0" w:type="auto"/>
          </w:tcPr>
          <w:p w:rsidR="00AD4B79" w:rsidRPr="00AD4B79" w:rsidRDefault="00AD4B79" w:rsidP="00AD4B79">
            <w:pPr>
              <w:spacing w:after="0" w:line="240" w:lineRule="auto"/>
              <w:rPr>
                <w:rFonts w:ascii="Arial" w:eastAsia="Times New Roman" w:hAnsi="Arial" w:cs="Arial"/>
                <w:color w:val="000000"/>
                <w:sz w:val="24"/>
                <w:szCs w:val="24"/>
                <w:lang w:eastAsia="ru-RU"/>
              </w:rPr>
            </w:pPr>
          </w:p>
        </w:tc>
      </w:tr>
    </w:tbl>
    <w:p w:rsidR="00AD4B79" w:rsidRPr="00AD4B79" w:rsidRDefault="00AD4B79" w:rsidP="00AD4B79">
      <w:pPr>
        <w:spacing w:after="0" w:line="240" w:lineRule="auto"/>
        <w:rPr>
          <w:rFonts w:ascii="Microsoft Sans Serif" w:eastAsia="Times New Roman" w:hAnsi="Microsoft Sans Serif" w:cs="Microsoft Sans Serif"/>
          <w:vanish/>
          <w:color w:val="000000"/>
          <w:sz w:val="20"/>
          <w:szCs w:val="20"/>
          <w:lang w:eastAsia="ru-RU"/>
        </w:rPr>
      </w:pPr>
    </w:p>
    <w:tbl>
      <w:tblPr>
        <w:tblW w:w="5059" w:type="pct"/>
        <w:tblCellSpacing w:w="0" w:type="dxa"/>
        <w:tblCellMar>
          <w:left w:w="0" w:type="dxa"/>
          <w:right w:w="0" w:type="dxa"/>
        </w:tblCellMar>
        <w:tblLook w:val="04A0"/>
      </w:tblPr>
      <w:tblGrid>
        <w:gridCol w:w="9465"/>
      </w:tblGrid>
      <w:tr w:rsidR="00AD4B79" w:rsidRPr="00AD4B79" w:rsidTr="003E1DF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02"/>
            </w:tblGrid>
            <w:tr w:rsidR="00AD4B79" w:rsidRPr="00AD4B79">
              <w:trPr>
                <w:tblCellSpacing w:w="15" w:type="dxa"/>
              </w:trPr>
              <w:tc>
                <w:tcPr>
                  <w:tcW w:w="0" w:type="auto"/>
                  <w:vAlign w:val="center"/>
                  <w:hideMark/>
                </w:tcPr>
                <w:tbl>
                  <w:tblPr>
                    <w:tblW w:w="0" w:type="auto"/>
                    <w:tblCellSpacing w:w="0" w:type="dxa"/>
                    <w:tblCellMar>
                      <w:left w:w="0" w:type="dxa"/>
                      <w:right w:w="0" w:type="dxa"/>
                    </w:tblCellMar>
                    <w:tblLook w:val="04A0"/>
                  </w:tblPr>
                  <w:tblGrid>
                    <w:gridCol w:w="6"/>
                    <w:gridCol w:w="6"/>
                  </w:tblGrid>
                  <w:tr w:rsidR="00AD4B79" w:rsidRPr="00AD4B79">
                    <w:trPr>
                      <w:tblCellSpacing w:w="0" w:type="dxa"/>
                    </w:trPr>
                    <w:tc>
                      <w:tcPr>
                        <w:tcW w:w="6" w:type="dxa"/>
                        <w:vAlign w:val="center"/>
                        <w:hideMark/>
                      </w:tcPr>
                      <w:p w:rsidR="00AD4B79" w:rsidRPr="00AD4B79" w:rsidRDefault="00AD4B79" w:rsidP="00AD4B7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D4B79" w:rsidRPr="00AD4B79" w:rsidRDefault="00AD4B79" w:rsidP="00AD4B79">
                        <w:pPr>
                          <w:spacing w:after="0" w:line="240" w:lineRule="auto"/>
                          <w:rPr>
                            <w:rFonts w:ascii="Times New Roman" w:eastAsia="Times New Roman" w:hAnsi="Times New Roman" w:cs="Times New Roman"/>
                            <w:sz w:val="20"/>
                            <w:szCs w:val="20"/>
                            <w:lang w:eastAsia="ru-RU"/>
                          </w:rPr>
                        </w:pPr>
                      </w:p>
                    </w:tc>
                  </w:tr>
                </w:tbl>
                <w:p w:rsidR="00AD4B79" w:rsidRPr="00AD4B79" w:rsidRDefault="00AD4B79" w:rsidP="00AD4B79">
                  <w:pPr>
                    <w:spacing w:after="0" w:line="240" w:lineRule="auto"/>
                    <w:rPr>
                      <w:rFonts w:ascii="Times New Roman" w:eastAsia="Times New Roman" w:hAnsi="Times New Roman" w:cs="Times New Roman"/>
                      <w:sz w:val="24"/>
                      <w:szCs w:val="24"/>
                      <w:lang w:eastAsia="ru-RU"/>
                    </w:rPr>
                  </w:pPr>
                </w:p>
              </w:tc>
            </w:tr>
          </w:tbl>
          <w:p w:rsidR="00AD4B79" w:rsidRPr="00AD4B79" w:rsidRDefault="00AD4B79" w:rsidP="00AD4B79">
            <w:pPr>
              <w:spacing w:after="0" w:line="240" w:lineRule="auto"/>
              <w:rPr>
                <w:rFonts w:ascii="Times New Roman" w:eastAsia="Times New Roman" w:hAnsi="Times New Roman" w:cs="Times New Roman"/>
                <w:sz w:val="24"/>
                <w:szCs w:val="24"/>
                <w:lang w:eastAsia="ru-RU"/>
              </w:rPr>
            </w:pPr>
          </w:p>
        </w:tc>
      </w:tr>
      <w:tr w:rsidR="00AD4B79" w:rsidRPr="00AD4B79" w:rsidTr="003E1DF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465"/>
            </w:tblGrid>
            <w:tr w:rsidR="00AD4B79" w:rsidRPr="00AD4B79">
              <w:trPr>
                <w:tblCellSpacing w:w="15" w:type="dxa"/>
              </w:trPr>
              <w:tc>
                <w:tcPr>
                  <w:tcW w:w="0" w:type="auto"/>
                  <w:hideMark/>
                </w:tcPr>
                <w:tbl>
                  <w:tblPr>
                    <w:tblW w:w="0" w:type="auto"/>
                    <w:tblCellSpacing w:w="0" w:type="dxa"/>
                    <w:tblCellMar>
                      <w:left w:w="0" w:type="dxa"/>
                      <w:right w:w="0" w:type="dxa"/>
                    </w:tblCellMar>
                    <w:tblLook w:val="04A0"/>
                  </w:tblPr>
                  <w:tblGrid>
                    <w:gridCol w:w="5152"/>
                    <w:gridCol w:w="4223"/>
                  </w:tblGrid>
                  <w:tr w:rsidR="00AD4B79" w:rsidRPr="00AD4B79">
                    <w:trPr>
                      <w:tblCellSpacing w:w="0" w:type="dxa"/>
                    </w:trPr>
                    <w:tc>
                      <w:tcPr>
                        <w:tcW w:w="5205" w:type="dxa"/>
                        <w:vAlign w:val="center"/>
                        <w:hideMark/>
                      </w:tcPr>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b/>
                            <w:bCs/>
                            <w:sz w:val="24"/>
                            <w:szCs w:val="24"/>
                            <w:lang w:eastAsia="ru-RU"/>
                          </w:rPr>
                          <w:t>СОГЛАСОВАНО</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Совет родителей</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Протокол</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от  21.03. 2014 года № 1</w:t>
                        </w:r>
                      </w:p>
                    </w:tc>
                    <w:tc>
                      <w:tcPr>
                        <w:tcW w:w="4260" w:type="dxa"/>
                        <w:vAlign w:val="center"/>
                        <w:hideMark/>
                      </w:tcPr>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b/>
                            <w:bCs/>
                            <w:sz w:val="24"/>
                            <w:szCs w:val="24"/>
                            <w:lang w:eastAsia="ru-RU"/>
                          </w:rPr>
                          <w:t>СОГЛАСОВАНО</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Совет учащихся</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Протокол</w:t>
                        </w:r>
                      </w:p>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от  21.03.  2014 года № 1</w:t>
                        </w:r>
                      </w:p>
                    </w:tc>
                  </w:tr>
                </w:tbl>
                <w:p w:rsidR="00AD4B79" w:rsidRPr="00AD4B79" w:rsidRDefault="00AD4B79" w:rsidP="00AD4B79">
                  <w:pPr>
                    <w:spacing w:before="100" w:beforeAutospacing="1" w:after="100" w:afterAutospacing="1"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tc>
            </w:tr>
          </w:tbl>
          <w:p w:rsidR="00AD4B79" w:rsidRPr="00AD4B79" w:rsidRDefault="00AD4B79" w:rsidP="00AD4B79">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horzAnchor="margin" w:tblpY="226"/>
        <w:tblW w:w="5059" w:type="pct"/>
        <w:tblCellSpacing w:w="0" w:type="dxa"/>
        <w:tblCellMar>
          <w:left w:w="0" w:type="dxa"/>
          <w:right w:w="0" w:type="dxa"/>
        </w:tblCellMar>
        <w:tblLook w:val="04A0"/>
      </w:tblPr>
      <w:tblGrid>
        <w:gridCol w:w="5205"/>
        <w:gridCol w:w="4260"/>
      </w:tblGrid>
      <w:tr w:rsidR="003E1DF8" w:rsidRPr="00AD4B79" w:rsidTr="003E1DF8">
        <w:trPr>
          <w:tblCellSpacing w:w="0" w:type="dxa"/>
        </w:trPr>
        <w:tc>
          <w:tcPr>
            <w:tcW w:w="5205" w:type="dxa"/>
            <w:vAlign w:val="center"/>
            <w:hideMark/>
          </w:tcPr>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b/>
                <w:bCs/>
                <w:sz w:val="24"/>
                <w:szCs w:val="24"/>
                <w:lang w:eastAsia="ru-RU"/>
              </w:rPr>
              <w:t>ПРИНЯТО</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Совет школы</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Протокол</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от  21.03. 2014  года  № 1</w:t>
            </w:r>
          </w:p>
        </w:tc>
        <w:tc>
          <w:tcPr>
            <w:tcW w:w="4260" w:type="dxa"/>
            <w:vAlign w:val="center"/>
            <w:hideMark/>
          </w:tcPr>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b/>
                <w:bCs/>
                <w:sz w:val="24"/>
                <w:szCs w:val="24"/>
                <w:lang w:eastAsia="ru-RU"/>
              </w:rPr>
              <w:t>УТВЕРЖДЕНО</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Директор школы</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 xml:space="preserve">О.Н. </w:t>
            </w:r>
            <w:proofErr w:type="spellStart"/>
            <w:r>
              <w:rPr>
                <w:rFonts w:ascii="Times New Roman" w:eastAsia="Times New Roman" w:hAnsi="Times New Roman" w:cs="Times New Roman"/>
                <w:sz w:val="24"/>
                <w:szCs w:val="24"/>
                <w:lang w:eastAsia="ru-RU"/>
              </w:rPr>
              <w:t>Чмелева</w:t>
            </w:r>
            <w:proofErr w:type="spellEnd"/>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Приказ по школе</w:t>
            </w:r>
          </w:p>
          <w:p w:rsidR="003E1DF8" w:rsidRPr="00AD4B79" w:rsidRDefault="003E1DF8" w:rsidP="003E1DF8">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______________ №______</w:t>
            </w:r>
          </w:p>
        </w:tc>
      </w:tr>
    </w:tbl>
    <w:p w:rsidR="00BA53A4" w:rsidRDefault="00BA53A4"/>
    <w:p w:rsidR="00AD4B79" w:rsidRDefault="00AD4B79"/>
    <w:p w:rsidR="00AD4B79" w:rsidRPr="00AD4B79" w:rsidRDefault="00AD4B79" w:rsidP="00AD4B79">
      <w:pPr>
        <w:spacing w:after="0" w:line="240" w:lineRule="auto"/>
        <w:rPr>
          <w:rFonts w:ascii="Times New Roman" w:eastAsia="Times New Roman" w:hAnsi="Times New Roman" w:cs="Times New Roman"/>
          <w:sz w:val="24"/>
          <w:szCs w:val="24"/>
          <w:lang w:eastAsia="ru-RU"/>
        </w:rPr>
      </w:pPr>
      <w:r w:rsidRPr="00AD4B79">
        <w:rPr>
          <w:rFonts w:ascii="Times New Roman" w:eastAsia="Times New Roman" w:hAnsi="Times New Roman" w:cs="Times New Roman"/>
          <w:sz w:val="24"/>
          <w:szCs w:val="24"/>
          <w:lang w:eastAsia="ru-RU"/>
        </w:rPr>
        <w:t> </w:t>
      </w:r>
    </w:p>
    <w:p w:rsidR="00AD4B79" w:rsidRPr="00AD4B79" w:rsidRDefault="00624B87" w:rsidP="00AD4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 _______</w:t>
      </w:r>
    </w:p>
    <w:p w:rsidR="00AD4B79" w:rsidRDefault="00AD4B79"/>
    <w:p w:rsidR="00AD4B79" w:rsidRDefault="00AD4B79"/>
    <w:p w:rsidR="00AD4B79" w:rsidRPr="00AD4B79" w:rsidRDefault="00AD4B79" w:rsidP="00AD4B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Правила</w:t>
      </w:r>
    </w:p>
    <w:p w:rsidR="00AD4B79" w:rsidRPr="00AD4B79" w:rsidRDefault="00AD4B79" w:rsidP="00AD4B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 xml:space="preserve"> внутреннего  распорядка </w:t>
      </w:r>
      <w:proofErr w:type="gramStart"/>
      <w:r w:rsidRPr="00AD4B79">
        <w:rPr>
          <w:rFonts w:ascii="Times New Roman" w:eastAsia="Times New Roman" w:hAnsi="Times New Roman" w:cs="Times New Roman"/>
          <w:b/>
          <w:bCs/>
          <w:sz w:val="28"/>
          <w:szCs w:val="28"/>
          <w:lang w:eastAsia="ru-RU"/>
        </w:rPr>
        <w:t>обучающихся</w:t>
      </w:r>
      <w:proofErr w:type="gramEnd"/>
      <w:r w:rsidRPr="00AD4B79">
        <w:rPr>
          <w:rFonts w:ascii="Times New Roman" w:eastAsia="Times New Roman" w:hAnsi="Times New Roman" w:cs="Times New Roman"/>
          <w:b/>
          <w:bCs/>
          <w:sz w:val="28"/>
          <w:szCs w:val="28"/>
          <w:lang w:eastAsia="ru-RU"/>
        </w:rPr>
        <w:t xml:space="preserve"> </w:t>
      </w:r>
    </w:p>
    <w:p w:rsidR="00AD4B79" w:rsidRPr="00AD4B79" w:rsidRDefault="00AD4B79" w:rsidP="00AD4B79">
      <w:pPr>
        <w:numPr>
          <w:ilvl w:val="0"/>
          <w:numId w:val="1"/>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Общие положения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r w:rsidRPr="00AD4B79">
        <w:rPr>
          <w:rFonts w:ascii="Times New Roman" w:eastAsia="Times New Roman" w:hAnsi="Times New Roman" w:cs="Times New Roman"/>
          <w:sz w:val="28"/>
          <w:szCs w:val="28"/>
          <w:lang w:eastAsia="ru-RU"/>
        </w:rPr>
        <w:t xml:space="preserve">1.1. Настоящие Правила внутреннего распорядка учащихся в муниципальном бюджетном общеобразовательном учреждении  </w:t>
      </w:r>
      <w:proofErr w:type="spellStart"/>
      <w:r w:rsidR="00624B87">
        <w:rPr>
          <w:rFonts w:ascii="Times New Roman" w:eastAsia="Times New Roman" w:hAnsi="Times New Roman" w:cs="Times New Roman"/>
          <w:sz w:val="28"/>
          <w:szCs w:val="28"/>
          <w:lang w:eastAsia="ru-RU"/>
        </w:rPr>
        <w:t>Быстрянской</w:t>
      </w:r>
      <w:proofErr w:type="spellEnd"/>
      <w:r w:rsidRPr="00AD4B79">
        <w:rPr>
          <w:rFonts w:ascii="Times New Roman" w:eastAsia="Times New Roman" w:hAnsi="Times New Roman" w:cs="Times New Roman"/>
          <w:sz w:val="28"/>
          <w:szCs w:val="28"/>
          <w:lang w:eastAsia="ru-RU"/>
        </w:rPr>
        <w:t xml:space="preserve"> средн</w:t>
      </w:r>
      <w:r w:rsidR="00624B87">
        <w:rPr>
          <w:rFonts w:ascii="Times New Roman" w:eastAsia="Times New Roman" w:hAnsi="Times New Roman" w:cs="Times New Roman"/>
          <w:sz w:val="28"/>
          <w:szCs w:val="28"/>
          <w:lang w:eastAsia="ru-RU"/>
        </w:rPr>
        <w:t>ей общеобразовательной школе</w:t>
      </w:r>
      <w:r w:rsidRPr="00AD4B79">
        <w:rPr>
          <w:rFonts w:ascii="Times New Roman" w:eastAsia="Times New Roman" w:hAnsi="Times New Roman" w:cs="Times New Roman"/>
          <w:sz w:val="28"/>
          <w:szCs w:val="28"/>
          <w:lang w:eastAsia="ru-RU"/>
        </w:rPr>
        <w:t>,( далее- Правила)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школы, с учетом мнения совета учащихся и совета родителей.</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бюджетного общеобразовательного учреждения </w:t>
      </w:r>
      <w:proofErr w:type="spellStart"/>
      <w:r w:rsidR="00624B87">
        <w:rPr>
          <w:rFonts w:ascii="Times New Roman" w:eastAsia="Times New Roman" w:hAnsi="Times New Roman" w:cs="Times New Roman"/>
          <w:sz w:val="28"/>
          <w:szCs w:val="28"/>
          <w:lang w:eastAsia="ru-RU"/>
        </w:rPr>
        <w:t>Быстрянской</w:t>
      </w:r>
      <w:proofErr w:type="spellEnd"/>
      <w:r w:rsidRPr="00AD4B79">
        <w:rPr>
          <w:rFonts w:ascii="Times New Roman" w:eastAsia="Times New Roman" w:hAnsi="Times New Roman" w:cs="Times New Roman"/>
          <w:sz w:val="28"/>
          <w:szCs w:val="28"/>
          <w:lang w:eastAsia="ru-RU"/>
        </w:rPr>
        <w:t xml:space="preserve"> средне</w:t>
      </w:r>
      <w:r w:rsidR="00624B87">
        <w:rPr>
          <w:rFonts w:ascii="Times New Roman" w:eastAsia="Times New Roman" w:hAnsi="Times New Roman" w:cs="Times New Roman"/>
          <w:sz w:val="28"/>
          <w:szCs w:val="28"/>
          <w:lang w:eastAsia="ru-RU"/>
        </w:rPr>
        <w:t>й общеобразовательной школы №</w:t>
      </w:r>
      <w:r w:rsidRPr="00AD4B79">
        <w:rPr>
          <w:rFonts w:ascii="Times New Roman" w:eastAsia="Times New Roman" w:hAnsi="Times New Roman" w:cs="Times New Roman"/>
          <w:sz w:val="28"/>
          <w:szCs w:val="28"/>
          <w:lang w:eastAsia="ru-RU"/>
        </w:rPr>
        <w:t xml:space="preserve"> (далее – школа).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1.3. Настоящие правила утверждены с учетом мнения совета обучающихся школы (протокол от 21.03.2014  №1) и совета родителей (законных </w:t>
      </w:r>
      <w:r w:rsidRPr="00AD4B79">
        <w:rPr>
          <w:rFonts w:ascii="Times New Roman" w:eastAsia="Times New Roman" w:hAnsi="Times New Roman" w:cs="Times New Roman"/>
          <w:sz w:val="28"/>
          <w:szCs w:val="28"/>
          <w:lang w:eastAsia="ru-RU"/>
        </w:rPr>
        <w:lastRenderedPageBreak/>
        <w:t>представителей) несовершеннолетних обучающихся школы (протокол от 21.03.2014  № 1).</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1.6. Один экземпляр настоящих Правил хранится в кабинете директора.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1.7.Текст настоящих Правил размещается на официальном сайте школы в сети Интернет.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2.Режим образовательного процесса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2.1. Организация образовательного процесса осуществляется по четвертям, между которыми устанавливаются каникулы: осенние, зимние, весенние, летние в соответствии с календарным учебным графиком.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2.2. Календарный учебный график на каждый учебный год утверждается приказом директора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2.3. В 9-х и 11-х классах продолжительность учебного года определяется с учетом прохождения учащимися государственной итоговой аттестации.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2.4. Учебные занятия начинаются в 8 часов </w:t>
      </w:r>
      <w:r w:rsidR="00624B87">
        <w:rPr>
          <w:rFonts w:ascii="Times New Roman" w:eastAsia="Times New Roman" w:hAnsi="Times New Roman" w:cs="Times New Roman"/>
          <w:sz w:val="28"/>
          <w:szCs w:val="28"/>
          <w:lang w:eastAsia="ru-RU"/>
        </w:rPr>
        <w:t>15</w:t>
      </w:r>
      <w:r w:rsidRPr="00AD4B79">
        <w:rPr>
          <w:rFonts w:ascii="Times New Roman" w:eastAsia="Times New Roman" w:hAnsi="Times New Roman" w:cs="Times New Roman"/>
          <w:sz w:val="28"/>
          <w:szCs w:val="28"/>
          <w:lang w:eastAsia="ru-RU"/>
        </w:rPr>
        <w:t xml:space="preserve"> минут.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2.5. Для всех классов устанавливается пятидневная учебная неделя.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2.7. Продолжительность урока во 2–11-х классах составляет 40 минут.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2.8. Для учащихся 1-х классов устанавливается следующий ежедневный режим занятий:</w:t>
      </w:r>
    </w:p>
    <w:p w:rsidR="00AD4B79" w:rsidRPr="00AD4B79" w:rsidRDefault="00AD4B79" w:rsidP="00624B8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в сентябре и октябре — по 3 урока продолжительностью 35 минут;</w:t>
      </w:r>
    </w:p>
    <w:p w:rsidR="00AD4B79" w:rsidRPr="00AD4B79" w:rsidRDefault="00AD4B79" w:rsidP="00624B8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в ноябре и декабре — по 4 урока продолжительностью 35 минут;</w:t>
      </w:r>
    </w:p>
    <w:p w:rsidR="00AD4B79" w:rsidRPr="00AD4B79" w:rsidRDefault="00AD4B79" w:rsidP="00624B8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с января по май — по 4 урока продолжительностью 40 минут.</w:t>
      </w:r>
    </w:p>
    <w:p w:rsidR="00AD4B79" w:rsidRPr="00AD4B79" w:rsidRDefault="00AD4B79" w:rsidP="00624B8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дополнительные недельные каникулы в середине третьей четверти.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lastRenderedPageBreak/>
        <w:t>В середине учебного дня  проводится динамическая пауза продолжительностью 40 минут.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2.9. Продолжительность перемен между уроками составляет:</w:t>
      </w:r>
    </w:p>
    <w:p w:rsidR="00AD4B79" w:rsidRPr="00AD4B79" w:rsidRDefault="00624B87" w:rsidP="00624B8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1-го, 4, 5,6,7 урока — 10</w:t>
      </w:r>
      <w:r w:rsidR="00AD4B79" w:rsidRPr="00AD4B79">
        <w:rPr>
          <w:rFonts w:ascii="Times New Roman" w:eastAsia="Times New Roman" w:hAnsi="Times New Roman" w:cs="Times New Roman"/>
          <w:sz w:val="28"/>
          <w:szCs w:val="28"/>
          <w:lang w:eastAsia="ru-RU"/>
        </w:rPr>
        <w:t xml:space="preserve"> минут;</w:t>
      </w:r>
    </w:p>
    <w:p w:rsidR="00AD4B79" w:rsidRPr="00AD4B79" w:rsidRDefault="00AD4B79" w:rsidP="00624B8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после 2</w:t>
      </w:r>
      <w:r w:rsidR="00624B87">
        <w:rPr>
          <w:rFonts w:ascii="Times New Roman" w:eastAsia="Times New Roman" w:hAnsi="Times New Roman" w:cs="Times New Roman"/>
          <w:sz w:val="28"/>
          <w:szCs w:val="28"/>
          <w:lang w:eastAsia="ru-RU"/>
        </w:rPr>
        <w:t>,3</w:t>
      </w:r>
      <w:r w:rsidRPr="00AD4B79">
        <w:rPr>
          <w:rFonts w:ascii="Times New Roman" w:eastAsia="Times New Roman" w:hAnsi="Times New Roman" w:cs="Times New Roman"/>
          <w:sz w:val="28"/>
          <w:szCs w:val="28"/>
          <w:lang w:eastAsia="ru-RU"/>
        </w:rPr>
        <w:t xml:space="preserve">  урока — 20 минут;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2.10. Учащиеся обязаны  приходить в школу не позд</w:t>
      </w:r>
      <w:r w:rsidR="00624B87">
        <w:rPr>
          <w:rFonts w:ascii="Times New Roman" w:eastAsia="Times New Roman" w:hAnsi="Times New Roman" w:cs="Times New Roman"/>
          <w:sz w:val="28"/>
          <w:szCs w:val="28"/>
          <w:lang w:eastAsia="ru-RU"/>
        </w:rPr>
        <w:t>нее 8</w:t>
      </w:r>
      <w:r w:rsidRPr="00AD4B79">
        <w:rPr>
          <w:rFonts w:ascii="Times New Roman" w:eastAsia="Times New Roman" w:hAnsi="Times New Roman" w:cs="Times New Roman"/>
          <w:sz w:val="28"/>
          <w:szCs w:val="28"/>
          <w:lang w:eastAsia="ru-RU"/>
        </w:rPr>
        <w:t xml:space="preserve"> часов </w:t>
      </w:r>
      <w:r w:rsidR="00624B87">
        <w:rPr>
          <w:rFonts w:ascii="Times New Roman" w:eastAsia="Times New Roman" w:hAnsi="Times New Roman" w:cs="Times New Roman"/>
          <w:sz w:val="28"/>
          <w:szCs w:val="28"/>
          <w:lang w:eastAsia="ru-RU"/>
        </w:rPr>
        <w:t>10</w:t>
      </w:r>
      <w:r w:rsidRPr="00AD4B79">
        <w:rPr>
          <w:rFonts w:ascii="Times New Roman" w:eastAsia="Times New Roman" w:hAnsi="Times New Roman" w:cs="Times New Roman"/>
          <w:sz w:val="28"/>
          <w:szCs w:val="28"/>
          <w:lang w:eastAsia="ru-RU"/>
        </w:rPr>
        <w:t xml:space="preserve"> минут.  Опоздание на уроки недопустимо.</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2.11. Горячее питание учащихся осуществляется в соответствии с расписанием, утвержденным директором.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3.Права, обязанности и ответственность учащихся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 Учащиеся имеют право на: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3.1.2. </w:t>
      </w:r>
      <w:proofErr w:type="gramStart"/>
      <w:r w:rsidRPr="00AD4B79">
        <w:rPr>
          <w:rFonts w:ascii="Times New Roman" w:eastAsia="Times New Roman" w:hAnsi="Times New Roman" w:cs="Times New Roman"/>
          <w:sz w:val="28"/>
          <w:szCs w:val="28"/>
          <w:lang w:eastAsia="ru-RU"/>
        </w:rPr>
        <w:t>обучение</w:t>
      </w:r>
      <w:proofErr w:type="gramEnd"/>
      <w:r w:rsidRPr="00AD4B79">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D4B79">
        <w:rPr>
          <w:rFonts w:ascii="Times New Roman" w:eastAsia="Times New Roman" w:hAnsi="Times New Roman" w:cs="Times New Roman"/>
          <w:sz w:val="28"/>
          <w:szCs w:val="28"/>
          <w:lang w:eastAsia="ru-RU"/>
        </w:rPr>
        <w:t>3.1.4. освоение наряду с учебными предметами, курсами, дисциплинами (модулями) по осваиваемой образовательной программе любых других предметов, курсов, дисциплин  (модулей),  преподаваемых в школе, в порядке, установленном положением об освоении предметов, курсов, дисциплин (модулей), а также, преподаваемых в других организациях, осуществляющих образовательную деятельность предметов, курсов, дисциплин (модулей);</w:t>
      </w:r>
      <w:proofErr w:type="gramEnd"/>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3.1.5.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практики, дополнительных </w:t>
      </w:r>
      <w:r w:rsidRPr="00AD4B79">
        <w:rPr>
          <w:rFonts w:ascii="Times New Roman" w:eastAsia="Times New Roman" w:hAnsi="Times New Roman" w:cs="Times New Roman"/>
          <w:sz w:val="28"/>
          <w:szCs w:val="28"/>
          <w:lang w:eastAsia="ru-RU"/>
        </w:rPr>
        <w:lastRenderedPageBreak/>
        <w:t>образовательных программ в других организациях, осуществляющих образовательную деятельность;</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3.1.7. свободу совести, информации, свободное выражение собственных взглядов и убеждений;</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3.1.8. каникулы в соответствии с календарным учебным графиком (п. 2.1–2.2 настоящих правил);</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3.1.9.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3.1.11. участие в управлении школой в порядке, установленном уставом;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3.1.13. обжалование актов школы в установленном законодательством РФ порядке;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3.1.14. бесплатное пользование библиотечно-информационными ресурсами,  учебной, производственной, научной  базой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3.1.15. пользование в порядке, установленном школой  лечебно-оздоровительной инфраструктурой, объектами культуры и объектами спорта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3.1.16. опубликование своих работ в изданиях школы на бесплатной основе;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3.1.17. развитие своих творческих способностей и интересов, включая участие в конкурсах, олимпиадах, выставках, смотрах, физкультурных и </w:t>
      </w:r>
      <w:r w:rsidRPr="00AD4B79">
        <w:rPr>
          <w:rFonts w:ascii="Times New Roman" w:eastAsia="Times New Roman" w:hAnsi="Times New Roman" w:cs="Times New Roman"/>
          <w:sz w:val="28"/>
          <w:szCs w:val="28"/>
          <w:lang w:eastAsia="ru-RU"/>
        </w:rPr>
        <w:lastRenderedPageBreak/>
        <w:t>спортивных мероприятиях, в том числе в официальных спортивных соревнованиях и других массовых мероприятиях;</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3.1.20. транспортное обеспечение учащихся на бесплатную перевозку до образовательной организации и обратно, в соответствии с законодательством.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3.1.21. прохождение экстерном промежуточную и государственную итоговую аттестацию в школе, освоившие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3.1.22. право на участие в общественных объединениях и также на создание общественных объединений учащихся в установленном федеральном законе порядке.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3.1.23. иные академические права и меры социальной </w:t>
      </w:r>
      <w:proofErr w:type="gramStart"/>
      <w:r w:rsidRPr="00AD4B79">
        <w:rPr>
          <w:rFonts w:ascii="Times New Roman" w:eastAsia="Times New Roman" w:hAnsi="Times New Roman" w:cs="Times New Roman"/>
          <w:sz w:val="28"/>
          <w:szCs w:val="28"/>
          <w:lang w:eastAsia="ru-RU"/>
        </w:rPr>
        <w:t>поддержки</w:t>
      </w:r>
      <w:proofErr w:type="gramEnd"/>
      <w:r w:rsidRPr="00AD4B79">
        <w:rPr>
          <w:rFonts w:ascii="Times New Roman" w:eastAsia="Times New Roman" w:hAnsi="Times New Roman" w:cs="Times New Roman"/>
          <w:sz w:val="28"/>
          <w:szCs w:val="28"/>
          <w:lang w:eastAsia="ru-RU"/>
        </w:rPr>
        <w:t>  предусмотренные  законодательством.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 Учащиеся обязаны: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3.2.2. выполнять требования устава школы, настоящих правил и иных локальных нормативных актов школы по вопросам организации и осуществления образовательной деятельности;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3.2.3. заботиться о сохранении и укреплении своего здоровья, стремиться к нравственному, духовному и физическому развитию и самосовершенствованию;</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3.2.4. уважать честь и достоинство других учащихся и работников школы, не создавать препятствий для получения образования другими учащимися;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lastRenderedPageBreak/>
        <w:t>3.2.5. бережно относиться к имуществу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3.2.6. иные обязанности учащихся, не предусмотренные настоящими правилами, устанавливаются федеральными законами.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b/>
          <w:bCs/>
          <w:sz w:val="28"/>
          <w:szCs w:val="28"/>
          <w:lang w:eastAsia="ru-RU"/>
        </w:rPr>
        <w:t>4. Поощрения и дисциплинарное воздействие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4.1. За образцовое выполнение своих обязанностей, повышение качества </w:t>
      </w:r>
      <w:proofErr w:type="spellStart"/>
      <w:r w:rsidRPr="00AD4B79">
        <w:rPr>
          <w:rFonts w:ascii="Times New Roman" w:eastAsia="Times New Roman" w:hAnsi="Times New Roman" w:cs="Times New Roman"/>
          <w:sz w:val="28"/>
          <w:szCs w:val="28"/>
          <w:lang w:eastAsia="ru-RU"/>
        </w:rPr>
        <w:t>обученности</w:t>
      </w:r>
      <w:proofErr w:type="spellEnd"/>
      <w:r w:rsidRPr="00AD4B79">
        <w:rPr>
          <w:rFonts w:ascii="Times New Roman" w:eastAsia="Times New Roman" w:hAnsi="Times New Roman" w:cs="Times New Roman"/>
          <w:sz w:val="28"/>
          <w:szCs w:val="28"/>
          <w:lang w:eastAsia="ru-RU"/>
        </w:rPr>
        <w:t xml:space="preserve">, безупречную учебу, достижения на олимпиадах, конкурсах, смотрах и за другие достижения в учебной и </w:t>
      </w:r>
      <w:proofErr w:type="spellStart"/>
      <w:r w:rsidRPr="00AD4B79">
        <w:rPr>
          <w:rFonts w:ascii="Times New Roman" w:eastAsia="Times New Roman" w:hAnsi="Times New Roman" w:cs="Times New Roman"/>
          <w:sz w:val="28"/>
          <w:szCs w:val="28"/>
          <w:lang w:eastAsia="ru-RU"/>
        </w:rPr>
        <w:t>внеучебной</w:t>
      </w:r>
      <w:proofErr w:type="spellEnd"/>
      <w:r w:rsidRPr="00AD4B79">
        <w:rPr>
          <w:rFonts w:ascii="Times New Roman" w:eastAsia="Times New Roman" w:hAnsi="Times New Roman" w:cs="Times New Roman"/>
          <w:sz w:val="28"/>
          <w:szCs w:val="28"/>
          <w:lang w:eastAsia="ru-RU"/>
        </w:rPr>
        <w:t xml:space="preserve"> деятельности к учащимся школы могут быть применены следующие виды поощрений:</w:t>
      </w:r>
    </w:p>
    <w:p w:rsidR="00AD4B79" w:rsidRPr="00AD4B79" w:rsidRDefault="00AD4B79" w:rsidP="00624B8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объявление благодарности учащемуся;</w:t>
      </w:r>
    </w:p>
    <w:p w:rsidR="00AD4B79" w:rsidRPr="00AD4B79" w:rsidRDefault="00AD4B79" w:rsidP="00624B8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направление благодарственного письма родителям (законным представителям) учащегося;</w:t>
      </w:r>
    </w:p>
    <w:p w:rsidR="00AD4B79" w:rsidRPr="00AD4B79" w:rsidRDefault="00AD4B79" w:rsidP="00624B8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награждение почетной грамотой и (или) дипломом;</w:t>
      </w:r>
    </w:p>
    <w:p w:rsidR="00AD4B79" w:rsidRPr="00AD4B79" w:rsidRDefault="00AD4B79" w:rsidP="00624B8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награждение ценным подарком;</w:t>
      </w:r>
    </w:p>
    <w:p w:rsidR="00AD4B79" w:rsidRPr="00AD4B79" w:rsidRDefault="00AD4B79" w:rsidP="00624B8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другие виды поощрений предусмотренных муниципальным, региональным и федеральным законодательством.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4.2. Процедура применения поощрений:</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4.2.1. Объявление благодарности учащемуся, объявление благодарности законным представителям учащегося могут применять все педагогические работники школы при проявлении учащимися активности с положительным результатом.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заместителя директора  за особые успехи, достигнутые учащимся по отдельным предметам учебного плана и (или) во внеурочной деятельности на уровне школы,  Управления образования Орловского района.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школы, района, субъекта Российской Федерации.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4.3. Меры воспитательного воздействия на учащихся  являются неотъемлемой частью образовательного процесса, исключающие применения к учащимся насилия, соблюдение правовых, нравственных и этических норм, уважения их чести и достоинства.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4.4. За неисполнение или нарушение устава школы, настоящих правил и иных локальных нормативных актов школы по вопросам  организации и </w:t>
      </w:r>
      <w:r w:rsidRPr="00AD4B79">
        <w:rPr>
          <w:rFonts w:ascii="Times New Roman" w:eastAsia="Times New Roman" w:hAnsi="Times New Roman" w:cs="Times New Roman"/>
          <w:sz w:val="28"/>
          <w:szCs w:val="28"/>
          <w:lang w:eastAsia="ru-RU"/>
        </w:rPr>
        <w:lastRenderedPageBreak/>
        <w:t>осуществления  образовательной деятельности  к учащимся могут быть применены меры дисциплинарного взыскания:</w:t>
      </w:r>
    </w:p>
    <w:p w:rsidR="00AD4B79" w:rsidRPr="00AD4B79" w:rsidRDefault="00AD4B79" w:rsidP="00624B8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замечание;</w:t>
      </w:r>
    </w:p>
    <w:p w:rsidR="00AD4B79" w:rsidRPr="00AD4B79" w:rsidRDefault="00AD4B79" w:rsidP="00624B8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выговор;</w:t>
      </w:r>
    </w:p>
    <w:p w:rsidR="00AD4B79" w:rsidRPr="00AD4B79" w:rsidRDefault="00AD4B79" w:rsidP="00624B8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отчисление из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4.4.1.  </w:t>
      </w:r>
      <w:proofErr w:type="gramStart"/>
      <w:r w:rsidRPr="00AD4B79">
        <w:rPr>
          <w:rFonts w:ascii="Times New Roman" w:eastAsia="Times New Roman" w:hAnsi="Times New Roman" w:cs="Times New Roman"/>
          <w:sz w:val="28"/>
          <w:szCs w:val="28"/>
          <w:lang w:eastAsia="ru-RU"/>
        </w:rPr>
        <w:t>Мера дисциплинарного взыскания применяется не позднее одного месяца со дня обнаружения проступка, не считая времени отсутствия учащегося, по болезни и на каникулах, а также времени, необходимого на учет мнения советов обучающихся,  советов родителей школы, но не более семи учебных дней со дня представления директору школы, мотивированного мнения указанных советов в письменной форме.</w:t>
      </w:r>
      <w:proofErr w:type="gramEnd"/>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При выборе мер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обучающихся, его психофизическое эмоциональное состояние, а также мнение советов обучающихся и советов родителей.</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4.4.2. Дисциплинарные взыскания не применяются в отношении учащихся по образовательным программам  начального общего образования  и учащихся с ограниченными  возможностями здоровья (задержкой психического развития и различными формами умственной отсталости).</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4.4.3. Не допускается применение мер дисциплинарного взыскания к учащимся во время их болезни,  каникул.</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4.4.4. 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представления им письменного объяснения не является препятствием для применения меры дисциплинарного взыскания.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xml:space="preserve">4.4.5. По решению школы, за неоднократное  совершение дисциплинарных проступков, предусмотренных статьей 4.4. настоящих правил, допускается применение отчисления несовершеннолетнего обучающегося, достигшего  возраста  пятнадцати лет из школы, как мера  дисциплинарного взыскания. Отчисление несовершеннолетнего  учащегося применяется, если  иные меры дисциплинарного взыскания и педагогического воздействия  не дали результата  и дальнейшее его пребывание в школе оказывает отрицательное </w:t>
      </w:r>
      <w:r w:rsidRPr="00AD4B79">
        <w:rPr>
          <w:rFonts w:ascii="Times New Roman" w:eastAsia="Times New Roman" w:hAnsi="Times New Roman" w:cs="Times New Roman"/>
          <w:sz w:val="28"/>
          <w:szCs w:val="28"/>
          <w:lang w:eastAsia="ru-RU"/>
        </w:rPr>
        <w:lastRenderedPageBreak/>
        <w:t>влияние  на других учащихся, нарушает их права и права работников школы, а также  нормальное  функционирование школы.</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4.4.6.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4.4.8. Школа обязана незамедлительно проинформировать Управление образования Орловского района об отчислении несовершеннолетнего учащегося  в качестве меры дисциплинарного взыскания.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4.4.9. Применение к учащемуся  меры дисциплинарного взыскания объявляется приказом директора. С приказом учащийся и его родители (законные представители) знакомятся под роспись в течение трех учебных дней со дня его издания, не считая времени отсутствия учащегося в школе. Отказ учащегося, его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4.4.11.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lastRenderedPageBreak/>
        <w:t>4.4.12.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D4B79" w:rsidRPr="00AD4B79" w:rsidRDefault="00AD4B79" w:rsidP="00624B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4.4.13. 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bookmarkEnd w:id="0"/>
    <w:p w:rsidR="00AD4B79" w:rsidRPr="00AD4B79" w:rsidRDefault="00AD4B79" w:rsidP="00AD4B79">
      <w:pPr>
        <w:spacing w:before="100" w:beforeAutospacing="1" w:after="100" w:afterAutospacing="1" w:line="240" w:lineRule="auto"/>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w:t>
      </w:r>
    </w:p>
    <w:p w:rsidR="00AD4B79" w:rsidRPr="00AD4B79" w:rsidRDefault="00AD4B79" w:rsidP="00AD4B79">
      <w:pPr>
        <w:spacing w:before="100" w:beforeAutospacing="1" w:after="100" w:afterAutospacing="1" w:line="240" w:lineRule="auto"/>
        <w:rPr>
          <w:rFonts w:ascii="Times New Roman" w:eastAsia="Times New Roman" w:hAnsi="Times New Roman" w:cs="Times New Roman"/>
          <w:sz w:val="28"/>
          <w:szCs w:val="28"/>
          <w:lang w:eastAsia="ru-RU"/>
        </w:rPr>
      </w:pPr>
      <w:r w:rsidRPr="00AD4B79">
        <w:rPr>
          <w:rFonts w:ascii="Times New Roman" w:eastAsia="Times New Roman" w:hAnsi="Times New Roman" w:cs="Times New Roman"/>
          <w:sz w:val="28"/>
          <w:szCs w:val="28"/>
          <w:lang w:eastAsia="ru-RU"/>
        </w:rPr>
        <w:t> </w:t>
      </w:r>
    </w:p>
    <w:p w:rsidR="00AD4B79" w:rsidRPr="00AD4B79" w:rsidRDefault="00AD4B79">
      <w:pPr>
        <w:rPr>
          <w:rFonts w:ascii="Times New Roman" w:hAnsi="Times New Roman" w:cs="Times New Roman"/>
          <w:sz w:val="28"/>
          <w:szCs w:val="28"/>
        </w:rPr>
      </w:pPr>
    </w:p>
    <w:sectPr w:rsidR="00AD4B79" w:rsidRPr="00AD4B79" w:rsidSect="00B51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075"/>
    <w:multiLevelType w:val="multilevel"/>
    <w:tmpl w:val="7B4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209DF"/>
    <w:multiLevelType w:val="multilevel"/>
    <w:tmpl w:val="D74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A7B78"/>
    <w:multiLevelType w:val="multilevel"/>
    <w:tmpl w:val="FAE4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670BF"/>
    <w:multiLevelType w:val="multilevel"/>
    <w:tmpl w:val="38DA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503FD"/>
    <w:multiLevelType w:val="multilevel"/>
    <w:tmpl w:val="489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B79"/>
    <w:rsid w:val="003E1DF8"/>
    <w:rsid w:val="00624B87"/>
    <w:rsid w:val="00AD4B79"/>
    <w:rsid w:val="00B51A94"/>
    <w:rsid w:val="00BA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94"/>
  </w:style>
  <w:style w:type="paragraph" w:styleId="1">
    <w:name w:val="heading 1"/>
    <w:basedOn w:val="a"/>
    <w:link w:val="10"/>
    <w:uiPriority w:val="9"/>
    <w:qFormat/>
    <w:rsid w:val="00AD4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4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B79"/>
    <w:rPr>
      <w:b/>
      <w:bCs/>
    </w:rPr>
  </w:style>
  <w:style w:type="paragraph" w:styleId="a5">
    <w:name w:val="Balloon Text"/>
    <w:basedOn w:val="a"/>
    <w:link w:val="a6"/>
    <w:uiPriority w:val="99"/>
    <w:semiHidden/>
    <w:unhideWhenUsed/>
    <w:rsid w:val="00624B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B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7453414">
      <w:bodyDiv w:val="1"/>
      <w:marLeft w:val="0"/>
      <w:marRight w:val="0"/>
      <w:marTop w:val="0"/>
      <w:marBottom w:val="0"/>
      <w:divBdr>
        <w:top w:val="none" w:sz="0" w:space="0" w:color="auto"/>
        <w:left w:val="none" w:sz="0" w:space="0" w:color="auto"/>
        <w:bottom w:val="none" w:sz="0" w:space="0" w:color="auto"/>
        <w:right w:val="none" w:sz="0" w:space="0" w:color="auto"/>
      </w:divBdr>
    </w:div>
    <w:div w:id="793256786">
      <w:bodyDiv w:val="1"/>
      <w:marLeft w:val="0"/>
      <w:marRight w:val="0"/>
      <w:marTop w:val="0"/>
      <w:marBottom w:val="0"/>
      <w:divBdr>
        <w:top w:val="none" w:sz="0" w:space="0" w:color="auto"/>
        <w:left w:val="none" w:sz="0" w:space="0" w:color="auto"/>
        <w:bottom w:val="none" w:sz="0" w:space="0" w:color="auto"/>
        <w:right w:val="none" w:sz="0" w:space="0" w:color="auto"/>
      </w:divBdr>
    </w:div>
    <w:div w:id="1342125110">
      <w:bodyDiv w:val="1"/>
      <w:marLeft w:val="0"/>
      <w:marRight w:val="0"/>
      <w:marTop w:val="0"/>
      <w:marBottom w:val="0"/>
      <w:divBdr>
        <w:top w:val="none" w:sz="0" w:space="0" w:color="auto"/>
        <w:left w:val="none" w:sz="0" w:space="0" w:color="auto"/>
        <w:bottom w:val="none" w:sz="0" w:space="0" w:color="auto"/>
        <w:right w:val="none" w:sz="0" w:space="0" w:color="auto"/>
      </w:divBdr>
      <w:divsChild>
        <w:div w:id="936214259">
          <w:marLeft w:val="0"/>
          <w:marRight w:val="0"/>
          <w:marTop w:val="0"/>
          <w:marBottom w:val="0"/>
          <w:divBdr>
            <w:top w:val="none" w:sz="0" w:space="0" w:color="auto"/>
            <w:left w:val="none" w:sz="0" w:space="0" w:color="auto"/>
            <w:bottom w:val="none" w:sz="0" w:space="0" w:color="auto"/>
            <w:right w:val="none" w:sz="0" w:space="0" w:color="auto"/>
          </w:divBdr>
        </w:div>
      </w:divsChild>
    </w:div>
    <w:div w:id="17428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5</cp:revision>
  <cp:lastPrinted>2015-09-20T09:39:00Z</cp:lastPrinted>
  <dcterms:created xsi:type="dcterms:W3CDTF">2015-09-14T10:01:00Z</dcterms:created>
  <dcterms:modified xsi:type="dcterms:W3CDTF">2017-02-17T09:30:00Z</dcterms:modified>
</cp:coreProperties>
</file>