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F" w:rsidRDefault="00B67DAF" w:rsidP="00CF7A41">
      <w:pPr>
        <w:shd w:val="clear" w:color="auto" w:fill="FFFFFF"/>
        <w:spacing w:after="0" w:line="240" w:lineRule="auto"/>
        <w:ind w:left="284" w:right="414" w:hanging="284"/>
        <w:jc w:val="center"/>
        <w:rPr>
          <w:rFonts w:ascii="Times New Roman" w:hAnsi="Times New Roman"/>
          <w:b/>
          <w:bCs/>
          <w:i/>
          <w:color w:val="000000"/>
          <w:spacing w:val="6"/>
          <w:sz w:val="28"/>
          <w:szCs w:val="28"/>
        </w:rPr>
      </w:pPr>
    </w:p>
    <w:p w:rsidR="00E326C4" w:rsidRPr="00E326C4" w:rsidRDefault="00E326C4" w:rsidP="00B67DAF">
      <w:pPr>
        <w:shd w:val="clear" w:color="auto" w:fill="FFFFFF"/>
        <w:spacing w:before="413" w:line="418" w:lineRule="exact"/>
        <w:jc w:val="center"/>
        <w:rPr>
          <w:rFonts w:ascii="Times New Roman" w:hAnsi="Times New Roman"/>
          <w:b/>
          <w:sz w:val="28"/>
          <w:szCs w:val="28"/>
        </w:rPr>
      </w:pPr>
      <w:r w:rsidRPr="00E326C4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665"/>
        <w:tblW w:w="11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A0"/>
      </w:tblPr>
      <w:tblGrid>
        <w:gridCol w:w="978"/>
        <w:gridCol w:w="14"/>
        <w:gridCol w:w="406"/>
        <w:gridCol w:w="553"/>
        <w:gridCol w:w="568"/>
        <w:gridCol w:w="32"/>
        <w:gridCol w:w="1068"/>
        <w:gridCol w:w="15"/>
        <w:gridCol w:w="5154"/>
        <w:gridCol w:w="1687"/>
        <w:gridCol w:w="14"/>
        <w:gridCol w:w="823"/>
        <w:gridCol w:w="15"/>
      </w:tblGrid>
      <w:tr w:rsidR="00F07AA9" w:rsidRPr="002A26FE" w:rsidTr="00E13458">
        <w:tc>
          <w:tcPr>
            <w:tcW w:w="1398" w:type="dxa"/>
            <w:gridSpan w:val="3"/>
            <w:tcBorders>
              <w:bottom w:val="single" w:sz="12" w:space="0" w:color="000000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6F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6FE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11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AA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54" w:type="dxa"/>
            <w:vMerge w:val="restart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6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7AA9" w:rsidRPr="00F07AA9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07AA9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07AA9" w:rsidRPr="002A26FE" w:rsidTr="00E13458">
        <w:tc>
          <w:tcPr>
            <w:tcW w:w="992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F07AA9" w:rsidRPr="002A26FE" w:rsidRDefault="00F07AA9" w:rsidP="00E13458">
            <w:pPr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000000"/>
            </w:tcBorders>
          </w:tcPr>
          <w:p w:rsidR="00F07AA9" w:rsidRPr="002A26FE" w:rsidRDefault="00F07AA9" w:rsidP="00E13458">
            <w:pPr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21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07AA9" w:rsidRPr="00F07AA9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D0275" w:rsidRPr="002A26FE" w:rsidTr="00F751A9"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F00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FD0275" w:rsidRPr="00F07AA9" w:rsidRDefault="00FD0275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00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F751A9" w:rsidRDefault="00F07AA9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154" w:type="dxa"/>
            <w:shd w:val="clear" w:color="auto" w:fill="auto"/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F07AA9"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>ыражения. Тождества. Уравнения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Понятие числового выражения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C8D">
              <w:rPr>
                <w:rFonts w:ascii="Times New Roman" w:hAnsi="Times New Roman"/>
                <w:sz w:val="24"/>
                <w:szCs w:val="24"/>
              </w:rPr>
              <w:t>2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задач на процентное отношение чисел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C8D">
              <w:rPr>
                <w:rFonts w:ascii="Times New Roman" w:hAnsi="Times New Roman"/>
                <w:sz w:val="24"/>
                <w:szCs w:val="24"/>
              </w:rPr>
              <w:t>7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C8D">
              <w:rPr>
                <w:rFonts w:ascii="Times New Roman" w:hAnsi="Times New Roman"/>
                <w:sz w:val="24"/>
                <w:szCs w:val="24"/>
              </w:rPr>
              <w:t>8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Нахождение значения выражения с переменными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C8D">
              <w:rPr>
                <w:rFonts w:ascii="Times New Roman" w:hAnsi="Times New Roman"/>
                <w:sz w:val="24"/>
                <w:szCs w:val="24"/>
              </w:rPr>
              <w:t>9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6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FD0275">
              <w:rPr>
                <w:rFonts w:ascii="Times New Roman" w:hAnsi="Times New Roman"/>
                <w:sz w:val="24"/>
                <w:szCs w:val="24"/>
              </w:rPr>
              <w:t>2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FD0275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7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0E0C8D"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FD0275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8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Применение свойств действий над числами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0E0C8D">
              <w:rPr>
                <w:rFonts w:ascii="Times New Roman" w:hAnsi="Times New Roman"/>
                <w:sz w:val="24"/>
                <w:szCs w:val="24"/>
              </w:rPr>
              <w:t>5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FD0275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9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0E0C8D">
              <w:rPr>
                <w:rFonts w:ascii="Times New Roman" w:hAnsi="Times New Roman"/>
                <w:sz w:val="24"/>
                <w:szCs w:val="24"/>
              </w:rPr>
              <w:t>6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FD0275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10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FD0275">
              <w:rPr>
                <w:rFonts w:ascii="Times New Roman" w:hAnsi="Times New Roman"/>
                <w:sz w:val="24"/>
                <w:szCs w:val="24"/>
              </w:rPr>
              <w:t>9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FD0275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11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0E0C8D">
              <w:rPr>
                <w:rFonts w:ascii="Times New Roman" w:hAnsi="Times New Roman"/>
                <w:sz w:val="24"/>
                <w:szCs w:val="24"/>
              </w:rPr>
              <w:t>1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FD0275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12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0C8D" w:rsidRPr="00F751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0275" w:rsidRPr="00F751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751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F751A9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1по теме «Выражения. Тождества</w:t>
            </w:r>
            <w:proofErr w:type="gramStart"/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0E0C8D">
              <w:rPr>
                <w:rFonts w:ascii="Times New Roman" w:hAnsi="Times New Roman"/>
                <w:sz w:val="24"/>
                <w:szCs w:val="24"/>
              </w:rPr>
              <w:t>3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FD0275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Анализ контрольной работы. Уравнение и его корни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FD0275">
              <w:rPr>
                <w:rFonts w:ascii="Times New Roman" w:hAnsi="Times New Roman"/>
                <w:sz w:val="24"/>
                <w:szCs w:val="24"/>
              </w:rPr>
              <w:t>6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FD0275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Свойства равносильности уравнений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0E0C8D">
              <w:rPr>
                <w:rFonts w:ascii="Times New Roman" w:hAnsi="Times New Roman"/>
                <w:sz w:val="24"/>
                <w:szCs w:val="24"/>
              </w:rPr>
              <w:t>8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FD0275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Линейные уравнения с одной переменной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0E0C8D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  <w:r w:rsidR="00FD027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17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0E0C8D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FD027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18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19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C8D">
              <w:rPr>
                <w:rFonts w:ascii="Times New Roman" w:hAnsi="Times New Roman"/>
                <w:sz w:val="24"/>
                <w:szCs w:val="24"/>
              </w:rPr>
              <w:t>5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20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C8D">
              <w:rPr>
                <w:rFonts w:ascii="Times New Roman" w:hAnsi="Times New Roman"/>
                <w:sz w:val="24"/>
                <w:szCs w:val="24"/>
              </w:rPr>
              <w:t>6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21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C8D">
              <w:rPr>
                <w:rFonts w:ascii="Times New Roman" w:hAnsi="Times New Roman"/>
                <w:sz w:val="24"/>
                <w:szCs w:val="24"/>
              </w:rPr>
              <w:t>7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22</w:t>
            </w: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Контрольная работа №2 по теме «Уравнения»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F751A9" w:rsidRDefault="00F07AA9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54" w:type="dxa"/>
            <w:shd w:val="clear" w:color="auto" w:fill="auto"/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>Статисти</w:t>
            </w:r>
            <w:r w:rsidR="00F07AA9"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ческие характеристики.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Анализ контрольной работы. Среднее арифметическое ряда чисел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0E0C8D">
              <w:rPr>
                <w:rFonts w:ascii="Times New Roman" w:hAnsi="Times New Roman"/>
                <w:sz w:val="24"/>
                <w:szCs w:val="24"/>
              </w:rPr>
              <w:t>2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Размах и мода ряда чисел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0E0C8D">
              <w:rPr>
                <w:rFonts w:ascii="Times New Roman" w:hAnsi="Times New Roman"/>
                <w:sz w:val="24"/>
                <w:szCs w:val="24"/>
              </w:rPr>
              <w:t>3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3/25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0E0C8D"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4/26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Нахождение медианы ряда чисел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7AA9" w:rsidRPr="002A26FE" w:rsidTr="00E13458">
        <w:trPr>
          <w:trHeight w:val="517"/>
        </w:trPr>
        <w:tc>
          <w:tcPr>
            <w:tcW w:w="978" w:type="dxa"/>
            <w:vMerge w:val="restart"/>
            <w:tcBorders>
              <w:righ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2C3CAA">
              <w:rPr>
                <w:rFonts w:ascii="Times New Roman" w:hAnsi="Times New Roman"/>
                <w:sz w:val="24"/>
                <w:szCs w:val="24"/>
              </w:rPr>
              <w:t>7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5/27</w:t>
            </w:r>
          </w:p>
        </w:tc>
        <w:tc>
          <w:tcPr>
            <w:tcW w:w="111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vMerge w:val="restart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7AA9" w:rsidRPr="002A26FE" w:rsidTr="00B67DAF">
        <w:trPr>
          <w:trHeight w:val="65"/>
        </w:trPr>
        <w:tc>
          <w:tcPr>
            <w:tcW w:w="978" w:type="dxa"/>
            <w:vMerge/>
            <w:tcBorders>
              <w:righ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Merge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F751A9" w:rsidRDefault="00F07AA9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154" w:type="dxa"/>
            <w:shd w:val="clear" w:color="auto" w:fill="auto"/>
          </w:tcPr>
          <w:p w:rsidR="00E326C4" w:rsidRPr="00F751A9" w:rsidRDefault="00F07AA9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Функции.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0E0C8D">
              <w:rPr>
                <w:rFonts w:ascii="Times New Roman" w:hAnsi="Times New Roman"/>
                <w:sz w:val="24"/>
                <w:szCs w:val="24"/>
              </w:rPr>
              <w:t>9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/28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0E0C8D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2/29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0E0C8D">
              <w:rPr>
                <w:rFonts w:ascii="Times New Roman" w:hAnsi="Times New Roman"/>
                <w:sz w:val="24"/>
                <w:szCs w:val="24"/>
              </w:rPr>
              <w:t>1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3/30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2C3CAA"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4/31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0E0C8D">
              <w:rPr>
                <w:rFonts w:ascii="Times New Roman" w:hAnsi="Times New Roman"/>
                <w:sz w:val="24"/>
                <w:szCs w:val="24"/>
              </w:rPr>
              <w:t>6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5/32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0E0C8D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6/33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Чтение графиков функций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0E0C8D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7/34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C3CAA" w:rsidRPr="002A26FE" w:rsidTr="00F751A9">
        <w:tc>
          <w:tcPr>
            <w:tcW w:w="978" w:type="dxa"/>
            <w:tcBorders>
              <w:right w:val="single" w:sz="4" w:space="0" w:color="auto"/>
            </w:tcBorders>
            <w:shd w:val="clear" w:color="auto" w:fill="FFFF00"/>
          </w:tcPr>
          <w:p w:rsidR="002C3CAA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C3CAA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2C3CAA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2C3CAA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00"/>
          </w:tcPr>
          <w:p w:rsidR="002C3CAA" w:rsidRPr="002C3CAA" w:rsidRDefault="002C3CAA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CAA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FFFF00"/>
          </w:tcPr>
          <w:p w:rsidR="002C3CAA" w:rsidRPr="002A26FE" w:rsidRDefault="002C3CAA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C3CAA" w:rsidRPr="002A26FE" w:rsidRDefault="002C3CAA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8/35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График прямой пропорциональности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C8D">
              <w:rPr>
                <w:rFonts w:ascii="Times New Roman" w:hAnsi="Times New Roman"/>
                <w:sz w:val="24"/>
                <w:szCs w:val="24"/>
              </w:rPr>
              <w:t>9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9/36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0E0C8D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10/37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0E0C8D">
              <w:rPr>
                <w:rFonts w:ascii="Times New Roman" w:hAnsi="Times New Roman"/>
                <w:sz w:val="24"/>
                <w:szCs w:val="24"/>
              </w:rPr>
              <w:t>1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 xml:space="preserve"> 11/38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График линейной функции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C3CAA"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12/39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0E0C8D">
              <w:rPr>
                <w:rFonts w:ascii="Times New Roman" w:hAnsi="Times New Roman"/>
                <w:sz w:val="24"/>
                <w:szCs w:val="24"/>
              </w:rPr>
              <w:t>6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0E0C8D">
              <w:rPr>
                <w:rFonts w:ascii="Times New Roman" w:hAnsi="Times New Roman"/>
                <w:sz w:val="24"/>
                <w:szCs w:val="24"/>
              </w:rPr>
              <w:t>7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14/41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0E0C8D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15/42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2C3CAA">
              <w:rPr>
                <w:rFonts w:ascii="Times New Roman" w:hAnsi="Times New Roman"/>
                <w:sz w:val="24"/>
                <w:szCs w:val="24"/>
              </w:rPr>
              <w:t>1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16/43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0C8D" w:rsidRPr="00F751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17/44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F751A9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«Функции»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0E0C8D"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18/45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Анализ контрольной работы. Задание функции несколькими формулами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F751A9" w:rsidRDefault="00F07AA9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154" w:type="dxa"/>
            <w:shd w:val="clear" w:color="auto" w:fill="auto"/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Степень с натуральным </w:t>
            </w:r>
            <w:r w:rsidR="00F07AA9"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показателем.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0E0C8D">
              <w:rPr>
                <w:rFonts w:ascii="Times New Roman" w:hAnsi="Times New Roman"/>
                <w:sz w:val="24"/>
                <w:szCs w:val="24"/>
              </w:rPr>
              <w:t>5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1/46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2C3CAA">
              <w:rPr>
                <w:rFonts w:ascii="Times New Roman" w:hAnsi="Times New Roman"/>
                <w:sz w:val="24"/>
                <w:szCs w:val="24"/>
              </w:rPr>
              <w:t>8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 xml:space="preserve">2/47 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Нахождение значений выражений, содержащих степень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0E0C8D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3/48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Умножение степеней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C8D">
              <w:rPr>
                <w:rFonts w:ascii="Times New Roman" w:hAnsi="Times New Roman"/>
                <w:sz w:val="24"/>
                <w:szCs w:val="24"/>
              </w:rPr>
              <w:t>1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4/49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Деление степеней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0C8D">
              <w:rPr>
                <w:rFonts w:ascii="Times New Roman" w:hAnsi="Times New Roman"/>
                <w:sz w:val="24"/>
                <w:szCs w:val="24"/>
              </w:rPr>
              <w:t>2</w:t>
            </w:r>
            <w:r w:rsidR="00E326C4"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5/50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07AA9"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6/51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394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07AA9">
              <w:rPr>
                <w:rFonts w:ascii="Times New Roman" w:hAnsi="Times New Roman"/>
                <w:sz w:val="24"/>
                <w:szCs w:val="24"/>
              </w:rPr>
              <w:t>7</w:t>
            </w:r>
            <w:r w:rsidR="00F07AA9"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7/52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394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Возведение в степень степени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07AA9">
              <w:rPr>
                <w:rFonts w:ascii="Times New Roman" w:hAnsi="Times New Roman"/>
                <w:sz w:val="24"/>
                <w:szCs w:val="24"/>
              </w:rPr>
              <w:t>8</w:t>
            </w:r>
            <w:r w:rsidR="00F07AA9"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8/53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394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07AA9">
              <w:rPr>
                <w:rFonts w:ascii="Times New Roman" w:hAnsi="Times New Roman"/>
                <w:sz w:val="24"/>
                <w:szCs w:val="24"/>
              </w:rPr>
              <w:t>9</w:t>
            </w:r>
            <w:r w:rsidR="00F07AA9"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9/54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394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2C3CAA">
              <w:rPr>
                <w:rFonts w:ascii="Times New Roman" w:hAnsi="Times New Roman"/>
                <w:sz w:val="24"/>
                <w:szCs w:val="24"/>
              </w:rPr>
              <w:t>2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10/55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394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11/56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394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Возведение одночлена в степень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12/57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394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Функция у=х</w:t>
            </w:r>
            <w:proofErr w:type="gramStart"/>
            <w:r w:rsidRPr="002A26F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13/58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394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Функция у=х</w:t>
            </w:r>
            <w:r w:rsidRPr="002A26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2C3CAA">
              <w:rPr>
                <w:rFonts w:ascii="Times New Roman" w:hAnsi="Times New Roman"/>
                <w:sz w:val="24"/>
                <w:szCs w:val="24"/>
              </w:rPr>
              <w:t>9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14/59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394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Функции у=х</w:t>
            </w:r>
            <w:proofErr w:type="gramStart"/>
            <w:r w:rsidRPr="002A26F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A26FE">
              <w:rPr>
                <w:rFonts w:ascii="Times New Roman" w:hAnsi="Times New Roman"/>
                <w:sz w:val="24"/>
                <w:szCs w:val="24"/>
              </w:rPr>
              <w:t xml:space="preserve"> и у=х</w:t>
            </w:r>
            <w:r w:rsidRPr="002A26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15/60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394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0E0C8D">
              <w:rPr>
                <w:rFonts w:ascii="Times New Roman" w:hAnsi="Times New Roman"/>
                <w:sz w:val="24"/>
                <w:szCs w:val="24"/>
              </w:rPr>
              <w:t>2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16/61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0E0C8D" w:rsidRPr="00F751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17/62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26C4" w:rsidRPr="00F751A9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 Степень с натуральным показателем»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2C3CAA">
              <w:rPr>
                <w:rFonts w:ascii="Times New Roman" w:hAnsi="Times New Roman"/>
                <w:sz w:val="24"/>
                <w:szCs w:val="24"/>
              </w:rPr>
              <w:t>6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18/63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О простых и составных числах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C3CAA" w:rsidRPr="002A26FE" w:rsidTr="00F751A9">
        <w:tc>
          <w:tcPr>
            <w:tcW w:w="978" w:type="dxa"/>
            <w:tcBorders>
              <w:right w:val="single" w:sz="4" w:space="0" w:color="auto"/>
            </w:tcBorders>
            <w:shd w:val="clear" w:color="auto" w:fill="FFFF00"/>
          </w:tcPr>
          <w:p w:rsidR="002C3CAA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C3CAA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2C3CAA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C3CAA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FFFF00"/>
          </w:tcPr>
          <w:p w:rsidR="002C3CAA" w:rsidRPr="002C3CAA" w:rsidRDefault="002C3CAA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CAA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FFFF00"/>
          </w:tcPr>
          <w:p w:rsidR="002C3CAA" w:rsidRPr="002A26FE" w:rsidRDefault="002C3CAA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C3CAA" w:rsidRPr="002A26FE" w:rsidRDefault="002C3CAA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26C4" w:rsidRPr="00F751A9" w:rsidRDefault="00F07AA9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154" w:type="dxa"/>
            <w:shd w:val="clear" w:color="auto" w:fill="auto"/>
          </w:tcPr>
          <w:p w:rsidR="00E326C4" w:rsidRPr="00F751A9" w:rsidRDefault="00F07AA9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Многочлены.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1/64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073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2/65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073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Приведение многочлена к стандартному виду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3/66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544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4/67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544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5/68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6/69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7/70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8/71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9/72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10/73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11/74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12/75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F751A9" w:rsidRDefault="002C3CAA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F751A9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F751A9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13/76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Pr="00F751A9" w:rsidRDefault="00F07AA9" w:rsidP="00E13458">
            <w:pPr>
              <w:jc w:val="center"/>
              <w:rPr>
                <w:b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F751A9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«Многочлены»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14/77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Анализ контрольной работы. Правило умножения многочлена на многочлен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15/78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16/79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17/80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 xml:space="preserve"> Решение уравнений и задач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18/81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19/82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62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многочлена на множители способом группировки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B67DAF" w:rsidRDefault="00B67DAF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7DAF" w:rsidRDefault="00B67DAF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lastRenderedPageBreak/>
              <w:t>20/83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7DAF" w:rsidRDefault="00B67DAF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AA9" w:rsidRDefault="00F07AA9" w:rsidP="00E13458">
            <w:pPr>
              <w:jc w:val="center"/>
            </w:pPr>
            <w:r w:rsidRPr="00E54A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Разложение многочлена на множители </w:t>
            </w:r>
            <w:r w:rsidRPr="002A26FE">
              <w:rPr>
                <w:rFonts w:ascii="Times New Roman" w:hAnsi="Times New Roman"/>
                <w:sz w:val="24"/>
                <w:szCs w:val="24"/>
              </w:rPr>
              <w:lastRenderedPageBreak/>
              <w:t>способом группировки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21/84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54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22/85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54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примеров на деление с остатком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07AA9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23/86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7AA9" w:rsidRDefault="00F07AA9" w:rsidP="00E13458">
            <w:pPr>
              <w:jc w:val="center"/>
            </w:pPr>
            <w:r w:rsidRPr="00E54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07AA9" w:rsidRPr="002A26FE" w:rsidTr="00F751A9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7AA9" w:rsidRPr="00F751A9" w:rsidRDefault="002C3CAA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07AA9" w:rsidRPr="00F751A9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07AA9" w:rsidRPr="00F751A9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24/87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07AA9" w:rsidRPr="00F751A9" w:rsidRDefault="00F07AA9" w:rsidP="00E13458">
            <w:pPr>
              <w:jc w:val="center"/>
              <w:rPr>
                <w:b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FFFFFF" w:themeFill="background1"/>
          </w:tcPr>
          <w:p w:rsidR="00F07AA9" w:rsidRPr="00F751A9" w:rsidRDefault="00F07AA9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«Многочлены»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07AA9" w:rsidRPr="002A26FE" w:rsidRDefault="00F07AA9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26C4" w:rsidRPr="00F751A9" w:rsidRDefault="00FD0275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E326C4" w:rsidRPr="00F751A9" w:rsidRDefault="00E326C4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>Формулы со</w:t>
            </w:r>
            <w:r w:rsidR="00FD0275" w:rsidRPr="00F751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кращенного умножения.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1/88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536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Анализ контрольной работы. Возведение в квадрат суммы и разности двух выражений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2/89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536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Возведение в квадрат двучлена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3/90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536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Куб суммы и куб разности двух одночленов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2C3CAA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4/91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536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2C3CAA">
              <w:rPr>
                <w:rFonts w:ascii="Times New Roman" w:hAnsi="Times New Roman"/>
                <w:sz w:val="24"/>
                <w:szCs w:val="24"/>
              </w:rPr>
              <w:t>7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5/92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996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Вычисление значения выражения с помощью формул квадрата суммы и квадрата разности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  <w:trHeight w:val="521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6/93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996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Преобразование выражения в квадрат двучлена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7/94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996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8/95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996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9/96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996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10/97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996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 xml:space="preserve">Применение формулы разности квадратов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2C3CAA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11/98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996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F751A9" w:rsidRDefault="00A5786B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F751A9" w:rsidRDefault="00FD0275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F751A9" w:rsidRDefault="00FD0275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12/99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Pr="00F751A9" w:rsidRDefault="00FD0275" w:rsidP="00E13458">
            <w:pPr>
              <w:jc w:val="center"/>
              <w:rPr>
                <w:b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F751A9" w:rsidRDefault="00E13458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1A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FD0275" w:rsidRPr="00F751A9">
              <w:rPr>
                <w:rFonts w:ascii="Times New Roman" w:hAnsi="Times New Roman"/>
                <w:b/>
                <w:sz w:val="24"/>
                <w:szCs w:val="24"/>
              </w:rPr>
              <w:t xml:space="preserve"> № 7по теме «Формулы сокращенного умножения»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13/100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996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Анализ контрольной работы. Разложение на множители суммы и разности кубов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14/101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996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Применение формулы суммы и разности кубов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A5786B">
              <w:rPr>
                <w:rFonts w:ascii="Times New Roman" w:hAnsi="Times New Roman"/>
                <w:sz w:val="24"/>
                <w:szCs w:val="24"/>
              </w:rPr>
              <w:t>7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15/102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996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Целое выражение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16/103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B00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86B">
              <w:rPr>
                <w:rFonts w:ascii="Times New Roman" w:hAnsi="Times New Roman"/>
                <w:sz w:val="24"/>
                <w:szCs w:val="24"/>
              </w:rPr>
              <w:t>2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17/104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B00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18/105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B00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19/106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B00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5786B" w:rsidRPr="002A26FE" w:rsidTr="00107000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  <w:shd w:val="clear" w:color="auto" w:fill="FFFF00"/>
          </w:tcPr>
          <w:p w:rsidR="00A5786B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A5786B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A5786B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A5786B" w:rsidRPr="00B00F4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gridSpan w:val="2"/>
            <w:shd w:val="clear" w:color="auto" w:fill="FFFF00"/>
          </w:tcPr>
          <w:p w:rsidR="00A5786B" w:rsidRPr="00A5786B" w:rsidRDefault="00A5786B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86B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FFFF00"/>
          </w:tcPr>
          <w:p w:rsidR="00A5786B" w:rsidRPr="002A26FE" w:rsidRDefault="00A5786B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5786B" w:rsidRPr="002A26FE" w:rsidRDefault="00A5786B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20/107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B00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275">
              <w:rPr>
                <w:rFonts w:ascii="Times New Roman" w:hAnsi="Times New Roman"/>
                <w:sz w:val="24"/>
                <w:szCs w:val="24"/>
              </w:rPr>
              <w:t>5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21/108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B00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275">
              <w:rPr>
                <w:rFonts w:ascii="Times New Roman" w:hAnsi="Times New Roman"/>
                <w:sz w:val="24"/>
                <w:szCs w:val="24"/>
              </w:rPr>
              <w:t>6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22/109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B00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23/110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B00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107000" w:rsidRDefault="00FD0275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786B" w:rsidRPr="001070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786B" w:rsidRPr="001070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107000" w:rsidRDefault="00FD0275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107000" w:rsidRDefault="00FD0275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24/111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Pr="00107000" w:rsidRDefault="00FD0275" w:rsidP="00E13458">
            <w:pPr>
              <w:jc w:val="center"/>
              <w:rPr>
                <w:b/>
              </w:rPr>
            </w:pP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107000" w:rsidRDefault="00A5786B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FD0275" w:rsidRPr="00107000">
              <w:rPr>
                <w:rFonts w:ascii="Times New Roman" w:hAnsi="Times New Roman"/>
                <w:b/>
                <w:sz w:val="24"/>
                <w:szCs w:val="24"/>
              </w:rPr>
              <w:t xml:space="preserve"> №8 по теме «Формулы сокращенного умножения»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25/112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B00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Анализ контрольной работы. Возведение двучлена в степень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26C4" w:rsidRPr="00107000" w:rsidRDefault="00A5786B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E326C4" w:rsidRPr="00107000" w:rsidRDefault="00FD0275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Системы линейных уравнений.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  <w:trHeight w:val="672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1/113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/114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Равносильность  уравнений с двумя переменными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A5786B">
              <w:rPr>
                <w:rFonts w:ascii="Times New Roman" w:hAnsi="Times New Roman"/>
                <w:sz w:val="24"/>
                <w:szCs w:val="24"/>
              </w:rPr>
              <w:t>7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/115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top w:val="nil"/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A5786B">
              <w:rPr>
                <w:rFonts w:ascii="Times New Roman" w:hAnsi="Times New Roman"/>
                <w:sz w:val="24"/>
                <w:szCs w:val="24"/>
              </w:rPr>
              <w:t>9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/116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tcBorders>
              <w:top w:val="nil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/117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системы линейных уравнений с двумя переменными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86B">
              <w:rPr>
                <w:rFonts w:ascii="Times New Roman" w:hAnsi="Times New Roman"/>
                <w:sz w:val="24"/>
                <w:szCs w:val="24"/>
              </w:rPr>
              <w:t>1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/118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A5786B"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/119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систем способом подстановки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A5786B">
              <w:rPr>
                <w:rFonts w:ascii="Times New Roman" w:hAnsi="Times New Roman"/>
                <w:sz w:val="24"/>
                <w:szCs w:val="24"/>
              </w:rPr>
              <w:t>6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/120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A5786B">
              <w:rPr>
                <w:rFonts w:ascii="Times New Roman" w:hAnsi="Times New Roman"/>
                <w:sz w:val="24"/>
                <w:szCs w:val="24"/>
              </w:rPr>
              <w:t>7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/121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A5786B">
              <w:rPr>
                <w:rFonts w:ascii="Times New Roman" w:hAnsi="Times New Roman"/>
                <w:sz w:val="24"/>
                <w:szCs w:val="24"/>
              </w:rPr>
              <w:t>8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/122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систем способом сложения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/123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 xml:space="preserve">Решение систем способом сложения и </w:t>
            </w:r>
            <w:r w:rsidRPr="002A2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подстановки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FD027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2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/124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A5786B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0275"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/125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00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на движение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/126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1C2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на проценты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/127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1C2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A5786B">
              <w:rPr>
                <w:rFonts w:ascii="Times New Roman" w:hAnsi="Times New Roman"/>
                <w:sz w:val="24"/>
                <w:szCs w:val="24"/>
              </w:rPr>
              <w:t>2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/128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1C2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 w:rsidR="00A5786B">
              <w:rPr>
                <w:rFonts w:ascii="Times New Roman" w:hAnsi="Times New Roman"/>
                <w:sz w:val="24"/>
                <w:szCs w:val="24"/>
              </w:rPr>
              <w:t>5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/129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1C2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107000" w:rsidRDefault="00FD0275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A5786B" w:rsidRPr="001070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107000" w:rsidRDefault="00FD0275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107000" w:rsidRDefault="00FD0275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17/130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Pr="00107000" w:rsidRDefault="00FD0275" w:rsidP="00E13458">
            <w:pPr>
              <w:jc w:val="center"/>
              <w:rPr>
                <w:b/>
              </w:rPr>
            </w:pP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107000" w:rsidRDefault="00A5786B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FD0275" w:rsidRPr="00107000">
              <w:rPr>
                <w:rFonts w:ascii="Times New Roman" w:hAnsi="Times New Roman"/>
                <w:b/>
                <w:sz w:val="24"/>
                <w:szCs w:val="24"/>
              </w:rPr>
              <w:t xml:space="preserve"> №9 по теме «Системы линейных уравнений»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326C4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E326C4" w:rsidRPr="002A26FE" w:rsidRDefault="00E326C4" w:rsidP="00E1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326C4" w:rsidRPr="002A26FE" w:rsidRDefault="00E326C4" w:rsidP="00E1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26C4" w:rsidRPr="00107000" w:rsidRDefault="00A5786B" w:rsidP="00E134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i/>
                <w:sz w:val="24"/>
                <w:szCs w:val="24"/>
              </w:rPr>
              <w:t>10/8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E326C4" w:rsidRPr="00107000" w:rsidRDefault="00E326C4" w:rsidP="00E134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курса алгебры 7-го класса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326C4" w:rsidRPr="002A26FE" w:rsidRDefault="00E326C4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1/131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F5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 «Алгебраические выражения»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786B">
              <w:rPr>
                <w:rFonts w:ascii="Times New Roman" w:hAnsi="Times New Roman"/>
                <w:sz w:val="24"/>
                <w:szCs w:val="24"/>
              </w:rPr>
              <w:t>9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2/132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F5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Повторение «Решение уравнений»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86B">
              <w:rPr>
                <w:rFonts w:ascii="Times New Roman" w:hAnsi="Times New Roman"/>
                <w:sz w:val="24"/>
                <w:szCs w:val="24"/>
              </w:rPr>
              <w:t>2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3/133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F5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Повторение «Линейная функция»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D0275" w:rsidRPr="002A26FE" w:rsidTr="00E13458"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 w:rsidR="00A5786B">
              <w:rPr>
                <w:rFonts w:ascii="Times New Roman" w:hAnsi="Times New Roman"/>
                <w:sz w:val="24"/>
                <w:szCs w:val="24"/>
              </w:rPr>
              <w:t>4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 w:rsidR="00A5786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4/134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0275" w:rsidRDefault="00FD0275" w:rsidP="00E13458">
            <w:pPr>
              <w:jc w:val="center"/>
            </w:pPr>
            <w:r w:rsidRPr="00DF5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Повторение «Одночлены»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75" w:rsidRPr="002A26FE" w:rsidRDefault="00FD0275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13458" w:rsidRPr="002A26FE" w:rsidTr="00E13458">
        <w:trPr>
          <w:gridAfter w:val="1"/>
          <w:wAfter w:w="15" w:type="dxa"/>
        </w:trPr>
        <w:tc>
          <w:tcPr>
            <w:tcW w:w="978" w:type="dxa"/>
            <w:vMerge w:val="restart"/>
            <w:tcBorders>
              <w:right w:val="single" w:sz="4" w:space="0" w:color="auto"/>
            </w:tcBorders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auto"/>
            </w:tcBorders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E13458" w:rsidRPr="00E13458" w:rsidRDefault="00E13458" w:rsidP="00E13458">
            <w:pPr>
              <w:rPr>
                <w:rFonts w:ascii="Times New Roman" w:hAnsi="Times New Roman"/>
                <w:sz w:val="16"/>
                <w:szCs w:val="16"/>
              </w:rPr>
            </w:pPr>
            <w:r w:rsidRPr="00E13458">
              <w:rPr>
                <w:rFonts w:ascii="Times New Roman" w:hAnsi="Times New Roman"/>
                <w:sz w:val="16"/>
                <w:szCs w:val="16"/>
              </w:rPr>
              <w:t>5</w:t>
            </w:r>
            <w:r w:rsidRPr="00E13458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E13458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458" w:rsidRPr="00E13458" w:rsidRDefault="00E13458" w:rsidP="00E134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458">
              <w:rPr>
                <w:rFonts w:ascii="Times New Roman" w:hAnsi="Times New Roman"/>
                <w:sz w:val="16"/>
                <w:szCs w:val="16"/>
              </w:rPr>
              <w:t>5/135</w:t>
            </w:r>
          </w:p>
        </w:tc>
        <w:tc>
          <w:tcPr>
            <w:tcW w:w="11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3458" w:rsidRDefault="00E13458" w:rsidP="00E13458">
            <w:pPr>
              <w:jc w:val="center"/>
            </w:pPr>
            <w:r w:rsidRPr="00DF5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Повторение «Многочлены»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13458" w:rsidRPr="002A26FE" w:rsidTr="00E13458">
        <w:trPr>
          <w:gridAfter w:val="1"/>
          <w:wAfter w:w="15" w:type="dxa"/>
          <w:trHeight w:val="459"/>
        </w:trPr>
        <w:tc>
          <w:tcPr>
            <w:tcW w:w="978" w:type="dxa"/>
            <w:vMerge/>
            <w:tcBorders>
              <w:right w:val="single" w:sz="4" w:space="0" w:color="auto"/>
            </w:tcBorders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</w:tcBorders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E13458" w:rsidRPr="00E13458" w:rsidRDefault="00E13458" w:rsidP="00E13458">
            <w:pPr>
              <w:rPr>
                <w:rFonts w:ascii="Times New Roman" w:hAnsi="Times New Roman"/>
                <w:sz w:val="16"/>
                <w:szCs w:val="16"/>
              </w:rPr>
            </w:pPr>
            <w:r w:rsidRPr="00E13458">
              <w:rPr>
                <w:rFonts w:ascii="Times New Roman" w:hAnsi="Times New Roman"/>
                <w:sz w:val="16"/>
                <w:szCs w:val="16"/>
              </w:rPr>
              <w:t>5</w:t>
            </w:r>
            <w:r w:rsidRPr="00E13458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E13458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gridSpan w:val="2"/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Повторение «Разложение многочленов на множители»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13458" w:rsidRPr="002A26FE" w:rsidTr="00E13458">
        <w:trPr>
          <w:gridAfter w:val="1"/>
          <w:wAfter w:w="15" w:type="dxa"/>
        </w:trPr>
        <w:tc>
          <w:tcPr>
            <w:tcW w:w="978" w:type="dxa"/>
            <w:vMerge w:val="restart"/>
            <w:tcBorders>
              <w:right w:val="single" w:sz="4" w:space="0" w:color="auto"/>
            </w:tcBorders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auto"/>
            </w:tcBorders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E13458" w:rsidRPr="00E13458" w:rsidRDefault="00E13458" w:rsidP="00E13458">
            <w:pPr>
              <w:rPr>
                <w:rFonts w:ascii="Times New Roman" w:hAnsi="Times New Roman"/>
                <w:sz w:val="14"/>
                <w:szCs w:val="14"/>
              </w:rPr>
            </w:pPr>
            <w:r w:rsidRPr="00E13458">
              <w:rPr>
                <w:rFonts w:ascii="Times New Roman" w:hAnsi="Times New Roman"/>
                <w:sz w:val="14"/>
                <w:szCs w:val="14"/>
              </w:rPr>
              <w:t>6</w:t>
            </w:r>
            <w:r w:rsidRPr="00E13458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r w:rsidRPr="00E13458">
              <w:rPr>
                <w:rFonts w:ascii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458" w:rsidRPr="00E13458" w:rsidRDefault="00E13458" w:rsidP="00E13458">
            <w:pPr>
              <w:rPr>
                <w:rFonts w:ascii="Times New Roman" w:hAnsi="Times New Roman"/>
                <w:sz w:val="14"/>
                <w:szCs w:val="14"/>
              </w:rPr>
            </w:pPr>
            <w:r w:rsidRPr="00E13458">
              <w:rPr>
                <w:rFonts w:ascii="Times New Roman" w:hAnsi="Times New Roman"/>
                <w:sz w:val="14"/>
                <w:szCs w:val="14"/>
              </w:rPr>
              <w:t>6/136</w:t>
            </w:r>
          </w:p>
        </w:tc>
        <w:tc>
          <w:tcPr>
            <w:tcW w:w="11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3458" w:rsidRDefault="00E13458" w:rsidP="00E13458">
            <w:pPr>
              <w:jc w:val="center"/>
            </w:pPr>
            <w:r w:rsidRPr="00483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Повторение «Алгебраические дроби»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13458" w:rsidRPr="002A26FE" w:rsidTr="00E13458">
        <w:tblPrEx>
          <w:tblLook w:val="00A0"/>
        </w:tblPrEx>
        <w:trPr>
          <w:gridAfter w:val="1"/>
          <w:wAfter w:w="15" w:type="dxa"/>
        </w:trPr>
        <w:tc>
          <w:tcPr>
            <w:tcW w:w="978" w:type="dxa"/>
            <w:vMerge/>
            <w:tcBorders>
              <w:right w:val="single" w:sz="4" w:space="0" w:color="auto"/>
            </w:tcBorders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</w:tcBorders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E13458" w:rsidRPr="00E13458" w:rsidRDefault="00E13458" w:rsidP="00E13458">
            <w:pPr>
              <w:rPr>
                <w:rFonts w:ascii="Times New Roman" w:hAnsi="Times New Roman"/>
                <w:sz w:val="14"/>
                <w:szCs w:val="14"/>
              </w:rPr>
            </w:pPr>
            <w:r w:rsidRPr="00E13458">
              <w:rPr>
                <w:rFonts w:ascii="Times New Roman" w:hAnsi="Times New Roman"/>
                <w:sz w:val="14"/>
                <w:szCs w:val="14"/>
              </w:rPr>
              <w:t>6</w:t>
            </w:r>
            <w:r w:rsidRPr="00E13458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r w:rsidRPr="00E13458">
              <w:rPr>
                <w:rFonts w:ascii="Times New Roman" w:hAnsi="Times New Roman"/>
                <w:sz w:val="14"/>
                <w:szCs w:val="14"/>
              </w:rPr>
              <w:t>138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458" w:rsidRPr="00E13458" w:rsidRDefault="00E13458" w:rsidP="00E1345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gridSpan w:val="2"/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Повторение «Действия с алгебраическими дробями»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3458" w:rsidRPr="002A26FE" w:rsidTr="00E13458">
        <w:tblPrEx>
          <w:tblLook w:val="00A0"/>
        </w:tblPrEx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E13458" w:rsidRPr="00107000" w:rsidRDefault="00E13458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13458" w:rsidRPr="00107000" w:rsidRDefault="00E13458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E13458" w:rsidRPr="00107000" w:rsidRDefault="00E13458" w:rsidP="00E1345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107000"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 w:rsidRPr="0010700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</w:t>
            </w:r>
            <w:r w:rsidRPr="00107000">
              <w:rPr>
                <w:rFonts w:ascii="Times New Roman" w:hAnsi="Times New Roman"/>
                <w:b/>
                <w:sz w:val="14"/>
                <w:szCs w:val="14"/>
              </w:rPr>
              <w:t>139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458" w:rsidRPr="00107000" w:rsidRDefault="00E13458" w:rsidP="00E1345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107000">
              <w:rPr>
                <w:rFonts w:ascii="Times New Roman" w:hAnsi="Times New Roman"/>
                <w:b/>
                <w:sz w:val="14"/>
                <w:szCs w:val="14"/>
              </w:rPr>
              <w:t>7/137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3458" w:rsidRPr="00107000" w:rsidRDefault="00E13458" w:rsidP="00E13458">
            <w:pPr>
              <w:jc w:val="center"/>
              <w:rPr>
                <w:b/>
              </w:rPr>
            </w:pP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E13458" w:rsidRPr="00107000" w:rsidRDefault="00E13458" w:rsidP="00E134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000">
              <w:rPr>
                <w:rFonts w:ascii="Times New Roman" w:hAnsi="Times New Roman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3458" w:rsidRPr="002A26FE" w:rsidTr="00E13458">
        <w:tblPrEx>
          <w:tblLook w:val="00A0"/>
        </w:tblPrEx>
        <w:trPr>
          <w:gridAfter w:val="1"/>
          <w:wAfter w:w="15" w:type="dxa"/>
        </w:trPr>
        <w:tc>
          <w:tcPr>
            <w:tcW w:w="978" w:type="dxa"/>
            <w:tcBorders>
              <w:right w:val="single" w:sz="4" w:space="0" w:color="auto"/>
            </w:tcBorders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</w:tcPr>
          <w:p w:rsidR="00E13458" w:rsidRPr="00E13458" w:rsidRDefault="00E13458" w:rsidP="00E13458">
            <w:pPr>
              <w:rPr>
                <w:rFonts w:ascii="Times New Roman" w:hAnsi="Times New Roman"/>
                <w:sz w:val="14"/>
                <w:szCs w:val="14"/>
              </w:rPr>
            </w:pPr>
            <w:r w:rsidRPr="00E13458">
              <w:rPr>
                <w:rFonts w:ascii="Times New Roman" w:hAnsi="Times New Roman"/>
                <w:sz w:val="14"/>
                <w:szCs w:val="14"/>
              </w:rPr>
              <w:t>8</w:t>
            </w:r>
            <w:r w:rsidRPr="00E13458">
              <w:rPr>
                <w:rFonts w:ascii="Times New Roman" w:hAnsi="Times New Roman"/>
                <w:sz w:val="14"/>
                <w:szCs w:val="14"/>
                <w:lang w:val="en-US"/>
              </w:rPr>
              <w:t>/</w:t>
            </w:r>
            <w:r w:rsidRPr="00E13458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458" w:rsidRPr="00E13458" w:rsidRDefault="00E13458" w:rsidP="00E13458">
            <w:pPr>
              <w:rPr>
                <w:rFonts w:ascii="Times New Roman" w:hAnsi="Times New Roman"/>
                <w:sz w:val="14"/>
                <w:szCs w:val="14"/>
              </w:rPr>
            </w:pPr>
            <w:r w:rsidRPr="00E13458">
              <w:rPr>
                <w:rFonts w:ascii="Times New Roman" w:hAnsi="Times New Roman"/>
                <w:sz w:val="14"/>
                <w:szCs w:val="14"/>
              </w:rPr>
              <w:t>8/138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3458" w:rsidRDefault="00E13458" w:rsidP="00E13458">
            <w:pPr>
              <w:jc w:val="center"/>
            </w:pPr>
            <w:r w:rsidRPr="00483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FE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13458" w:rsidRPr="002A26FE" w:rsidRDefault="00E13458" w:rsidP="00E1345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11C51" w:rsidRDefault="00111C51" w:rsidP="00305B8F">
      <w:pPr>
        <w:shd w:val="clear" w:color="auto" w:fill="FFFFFF"/>
        <w:spacing w:before="110" w:line="754" w:lineRule="exact"/>
        <w:ind w:right="580"/>
        <w:jc w:val="center"/>
        <w:rPr>
          <w:rStyle w:val="a7"/>
          <w:rFonts w:ascii="Times New Roman" w:hAnsi="Times New Roman"/>
          <w:b/>
          <w:sz w:val="28"/>
          <w:szCs w:val="28"/>
        </w:rPr>
      </w:pPr>
    </w:p>
    <w:p w:rsidR="00111C51" w:rsidRDefault="00111C51" w:rsidP="00305B8F">
      <w:pPr>
        <w:shd w:val="clear" w:color="auto" w:fill="FFFFFF"/>
        <w:spacing w:before="110" w:line="754" w:lineRule="exact"/>
        <w:ind w:right="580"/>
        <w:jc w:val="center"/>
        <w:rPr>
          <w:rStyle w:val="a7"/>
          <w:rFonts w:ascii="Times New Roman" w:hAnsi="Times New Roman"/>
          <w:b/>
          <w:sz w:val="28"/>
          <w:szCs w:val="28"/>
        </w:rPr>
      </w:pPr>
    </w:p>
    <w:p w:rsidR="00C4430C" w:rsidRDefault="00C4430C" w:rsidP="00305B8F">
      <w:pPr>
        <w:shd w:val="clear" w:color="auto" w:fill="FFFFFF"/>
        <w:spacing w:before="110" w:line="754" w:lineRule="exact"/>
        <w:ind w:right="580"/>
        <w:jc w:val="center"/>
        <w:rPr>
          <w:rStyle w:val="a7"/>
          <w:rFonts w:ascii="Times New Roman" w:hAnsi="Times New Roman"/>
          <w:b/>
          <w:sz w:val="28"/>
          <w:szCs w:val="28"/>
        </w:rPr>
      </w:pPr>
    </w:p>
    <w:p w:rsidR="00C4430C" w:rsidRDefault="00C4430C" w:rsidP="002C0CA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4430C" w:rsidSect="00B67DA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B9" w:rsidRDefault="00FB3BB9" w:rsidP="00B67DAF">
      <w:pPr>
        <w:spacing w:after="0" w:line="240" w:lineRule="auto"/>
      </w:pPr>
      <w:r>
        <w:separator/>
      </w:r>
    </w:p>
  </w:endnote>
  <w:endnote w:type="continuationSeparator" w:id="0">
    <w:p w:rsidR="00FB3BB9" w:rsidRDefault="00FB3BB9" w:rsidP="00B6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B9" w:rsidRDefault="00FB3BB9" w:rsidP="00B67DAF">
      <w:pPr>
        <w:spacing w:after="0" w:line="240" w:lineRule="auto"/>
      </w:pPr>
      <w:r>
        <w:separator/>
      </w:r>
    </w:p>
  </w:footnote>
  <w:footnote w:type="continuationSeparator" w:id="0">
    <w:p w:rsidR="00FB3BB9" w:rsidRDefault="00FB3BB9" w:rsidP="00B6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BD21299_"/>
      </v:shape>
    </w:pict>
  </w:numPicBullet>
  <w:abstractNum w:abstractNumId="0">
    <w:nsid w:val="FFFFFFFE"/>
    <w:multiLevelType w:val="singleLevel"/>
    <w:tmpl w:val="2B1A12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4342871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646FE"/>
    <w:multiLevelType w:val="hybridMultilevel"/>
    <w:tmpl w:val="D174FB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4647"/>
    <w:multiLevelType w:val="hybridMultilevel"/>
    <w:tmpl w:val="8D78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94D75"/>
    <w:multiLevelType w:val="hybridMultilevel"/>
    <w:tmpl w:val="8F309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F1A03"/>
    <w:multiLevelType w:val="hybridMultilevel"/>
    <w:tmpl w:val="3BF2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31F4"/>
    <w:multiLevelType w:val="hybridMultilevel"/>
    <w:tmpl w:val="17A8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0641A"/>
    <w:multiLevelType w:val="hybridMultilevel"/>
    <w:tmpl w:val="F8CC5CEA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3D6353"/>
    <w:multiLevelType w:val="hybridMultilevel"/>
    <w:tmpl w:val="45F40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8C36A7"/>
    <w:multiLevelType w:val="hybridMultilevel"/>
    <w:tmpl w:val="B128DF10"/>
    <w:lvl w:ilvl="0" w:tplc="3A846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6A7C6150"/>
    <w:multiLevelType w:val="hybridMultilevel"/>
    <w:tmpl w:val="E18C496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6AA049ED"/>
    <w:multiLevelType w:val="hybridMultilevel"/>
    <w:tmpl w:val="839EDC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3"/>
  </w:num>
  <w:num w:numId="10">
    <w:abstractNumId w:val="5"/>
  </w:num>
  <w:num w:numId="11">
    <w:abstractNumId w:val="17"/>
  </w:num>
  <w:num w:numId="12">
    <w:abstractNumId w:val="1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0"/>
  </w:num>
  <w:num w:numId="17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5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A41"/>
    <w:rsid w:val="0002319C"/>
    <w:rsid w:val="00063493"/>
    <w:rsid w:val="000A3A86"/>
    <w:rsid w:val="000E0C8D"/>
    <w:rsid w:val="00107000"/>
    <w:rsid w:val="001100AF"/>
    <w:rsid w:val="00111C51"/>
    <w:rsid w:val="00171DAF"/>
    <w:rsid w:val="00233463"/>
    <w:rsid w:val="00276E60"/>
    <w:rsid w:val="002A26FE"/>
    <w:rsid w:val="002C0CAA"/>
    <w:rsid w:val="002C3CAA"/>
    <w:rsid w:val="002E3E90"/>
    <w:rsid w:val="00305B8F"/>
    <w:rsid w:val="00321362"/>
    <w:rsid w:val="00355AEC"/>
    <w:rsid w:val="003737FC"/>
    <w:rsid w:val="004057D3"/>
    <w:rsid w:val="00444104"/>
    <w:rsid w:val="00536DFE"/>
    <w:rsid w:val="005D21B0"/>
    <w:rsid w:val="0067095F"/>
    <w:rsid w:val="00770A37"/>
    <w:rsid w:val="00790C9C"/>
    <w:rsid w:val="007A599C"/>
    <w:rsid w:val="007D36F2"/>
    <w:rsid w:val="007E4730"/>
    <w:rsid w:val="008A349D"/>
    <w:rsid w:val="008B3348"/>
    <w:rsid w:val="008E679D"/>
    <w:rsid w:val="00935A2E"/>
    <w:rsid w:val="00A5786B"/>
    <w:rsid w:val="00B47A4B"/>
    <w:rsid w:val="00B67DAF"/>
    <w:rsid w:val="00C11103"/>
    <w:rsid w:val="00C4430C"/>
    <w:rsid w:val="00C644B5"/>
    <w:rsid w:val="00C918A0"/>
    <w:rsid w:val="00CD011F"/>
    <w:rsid w:val="00CE2FB5"/>
    <w:rsid w:val="00CF7A41"/>
    <w:rsid w:val="00D440DC"/>
    <w:rsid w:val="00D74B4A"/>
    <w:rsid w:val="00D7613B"/>
    <w:rsid w:val="00E13458"/>
    <w:rsid w:val="00E326C4"/>
    <w:rsid w:val="00E6044D"/>
    <w:rsid w:val="00EA1B2C"/>
    <w:rsid w:val="00EA1E78"/>
    <w:rsid w:val="00EE482A"/>
    <w:rsid w:val="00EF2C73"/>
    <w:rsid w:val="00F07AA9"/>
    <w:rsid w:val="00F370E3"/>
    <w:rsid w:val="00F751A9"/>
    <w:rsid w:val="00FB3BB9"/>
    <w:rsid w:val="00F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A41"/>
    <w:pPr>
      <w:spacing w:after="0" w:line="240" w:lineRule="auto"/>
    </w:pPr>
    <w:rPr>
      <w:rFonts w:ascii="Times New Roman" w:hAnsi="Times New Roman"/>
      <w:bCs/>
      <w:i/>
      <w:i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CF7A41"/>
    <w:rPr>
      <w:rFonts w:ascii="Times New Roman" w:eastAsia="Times New Roman" w:hAnsi="Times New Roman" w:cs="Times New Roman"/>
      <w:bCs/>
      <w:i/>
      <w:i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E3E90"/>
    <w:pPr>
      <w:ind w:left="720"/>
      <w:contextualSpacing/>
    </w:pPr>
  </w:style>
  <w:style w:type="paragraph" w:styleId="a6">
    <w:name w:val="No Spacing"/>
    <w:qFormat/>
    <w:rsid w:val="00E326C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E326C4"/>
    <w:rPr>
      <w:i/>
      <w:iCs/>
    </w:rPr>
  </w:style>
  <w:style w:type="character" w:styleId="a8">
    <w:name w:val="Strong"/>
    <w:uiPriority w:val="22"/>
    <w:qFormat/>
    <w:rsid w:val="00E326C4"/>
    <w:rPr>
      <w:b/>
      <w:bCs/>
    </w:rPr>
  </w:style>
  <w:style w:type="paragraph" w:styleId="a9">
    <w:name w:val="Normal (Web)"/>
    <w:basedOn w:val="a"/>
    <w:uiPriority w:val="99"/>
    <w:rsid w:val="0067095F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a">
    <w:name w:val="Plain Text"/>
    <w:basedOn w:val="a"/>
    <w:link w:val="ab"/>
    <w:rsid w:val="0067095F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70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7">
    <w:name w:val="c17"/>
    <w:basedOn w:val="a"/>
    <w:rsid w:val="002C0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2C0CAA"/>
  </w:style>
  <w:style w:type="character" w:customStyle="1" w:styleId="c1">
    <w:name w:val="c1"/>
    <w:basedOn w:val="a0"/>
    <w:rsid w:val="002C0CAA"/>
  </w:style>
  <w:style w:type="paragraph" w:styleId="ac">
    <w:name w:val="header"/>
    <w:basedOn w:val="a"/>
    <w:link w:val="ad"/>
    <w:uiPriority w:val="99"/>
    <w:unhideWhenUsed/>
    <w:rsid w:val="00B67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7DA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67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7D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Kabinet3</cp:lastModifiedBy>
  <cp:revision>8</cp:revision>
  <cp:lastPrinted>2016-09-05T11:12:00Z</cp:lastPrinted>
  <dcterms:created xsi:type="dcterms:W3CDTF">2016-09-20T17:14:00Z</dcterms:created>
  <dcterms:modified xsi:type="dcterms:W3CDTF">2016-09-30T03:40:00Z</dcterms:modified>
</cp:coreProperties>
</file>